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04" w:rsidRDefault="00614B04">
      <w:pPr>
        <w:spacing w:after="0" w:line="240" w:lineRule="auto"/>
        <w:ind w:left="10"/>
        <w:jc w:val="center"/>
        <w:rPr>
          <w:b/>
        </w:rPr>
      </w:pPr>
      <w:r w:rsidRPr="00614B04">
        <w:rPr>
          <w:b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08pt" o:ole="">
            <v:imagedata r:id="rId7" o:title=""/>
          </v:shape>
          <o:OLEObject Type="Embed" ProgID="AcroExch.Document.DC" ShapeID="_x0000_i1025" DrawAspect="Content" ObjectID="_1792588327" r:id="rId8"/>
        </w:object>
      </w:r>
    </w:p>
    <w:p w:rsidR="00614B04" w:rsidRDefault="00614B04">
      <w:pPr>
        <w:spacing w:after="0" w:line="240" w:lineRule="auto"/>
        <w:ind w:left="10"/>
        <w:jc w:val="center"/>
        <w:rPr>
          <w:b/>
        </w:rPr>
      </w:pPr>
    </w:p>
    <w:p w:rsidR="00614B04" w:rsidRDefault="00614B04">
      <w:pPr>
        <w:spacing w:after="0" w:line="240" w:lineRule="auto"/>
        <w:ind w:left="10"/>
        <w:jc w:val="center"/>
        <w:rPr>
          <w:b/>
        </w:rPr>
      </w:pPr>
    </w:p>
    <w:p w:rsidR="00302427" w:rsidRDefault="000E675D">
      <w:pPr>
        <w:spacing w:after="0" w:line="240" w:lineRule="auto"/>
        <w:ind w:left="10"/>
        <w:jc w:val="center"/>
      </w:pPr>
      <w:bookmarkStart w:id="0" w:name="_GoBack"/>
      <w:bookmarkEnd w:id="0"/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Пояснительная записка</w:t>
      </w:r>
      <w:r>
        <w:t xml:space="preserve"> </w:t>
      </w:r>
    </w:p>
    <w:p w:rsidR="00302427" w:rsidRDefault="000E675D">
      <w:pPr>
        <w:spacing w:after="43" w:line="240" w:lineRule="auto"/>
        <w:ind w:left="0" w:right="0" w:firstLine="0"/>
        <w:jc w:val="center"/>
      </w:pPr>
      <w:r>
        <w:t xml:space="preserve"> </w:t>
      </w:r>
    </w:p>
    <w:p w:rsidR="00302427" w:rsidRDefault="007062DB">
      <w:r>
        <w:t xml:space="preserve">          Программа кружка </w:t>
      </w:r>
      <w:r w:rsidR="000E675D">
        <w:t xml:space="preserve">«Юные инспектора движения» </w:t>
      </w:r>
      <w:r w:rsidR="00931039">
        <w:t>«</w:t>
      </w:r>
      <w:proofErr w:type="spellStart"/>
      <w:r w:rsidR="00931039">
        <w:t>Светофорик</w:t>
      </w:r>
      <w:proofErr w:type="spellEnd"/>
      <w:r w:rsidR="00931039">
        <w:t xml:space="preserve">» </w:t>
      </w:r>
      <w:r w:rsidR="000E675D">
        <w:t xml:space="preserve">разработана в рамках </w:t>
      </w:r>
    </w:p>
    <w:p w:rsidR="00302427" w:rsidRDefault="000E675D" w:rsidP="007062DB">
      <w:pPr>
        <w:ind w:left="345" w:right="513" w:firstLine="0"/>
      </w:pPr>
      <w:r>
        <w:t xml:space="preserve">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 </w:t>
      </w:r>
    </w:p>
    <w:p w:rsidR="00302427" w:rsidRDefault="000E675D">
      <w:pPr>
        <w:ind w:left="345" w:right="509" w:firstLine="720"/>
      </w:pPr>
      <w:r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 </w:t>
      </w:r>
    </w:p>
    <w:p w:rsidR="00302427" w:rsidRDefault="000E675D">
      <w:pPr>
        <w:ind w:right="510"/>
      </w:pPr>
      <w:r>
        <w:t xml:space="preserve">         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городского общественного движения «Юные инспекторы дорожного движения»</w:t>
      </w:r>
      <w:r w:rsidR="007C7950">
        <w:t xml:space="preserve"> «</w:t>
      </w:r>
      <w:proofErr w:type="spellStart"/>
      <w:r w:rsidR="007C7950">
        <w:t>Светофорик</w:t>
      </w:r>
      <w:proofErr w:type="spellEnd"/>
      <w:r w:rsidR="007C7950">
        <w:t>»</w:t>
      </w:r>
      <w:r>
        <w:t xml:space="preserve">, целью которого является объединение детей и взрослых, заинтересованных в снижении дорожно-транспортного травматизма. </w:t>
      </w:r>
    </w:p>
    <w:p w:rsidR="00302427" w:rsidRDefault="000E675D">
      <w:pPr>
        <w:ind w:right="453"/>
      </w:pPr>
      <w:r>
        <w:t xml:space="preserve">        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Отряд ЮИД </w:t>
      </w:r>
      <w:r w:rsidR="007C7950">
        <w:t>«</w:t>
      </w:r>
      <w:proofErr w:type="spellStart"/>
      <w:r w:rsidR="007C7950">
        <w:t>Светофорик</w:t>
      </w:r>
      <w:proofErr w:type="spellEnd"/>
      <w:r w:rsidR="007C7950">
        <w:t xml:space="preserve">» </w:t>
      </w:r>
      <w:r>
        <w:t>состоит и</w:t>
      </w:r>
      <w:r w:rsidR="007C7950">
        <w:t>з учащихся 4</w:t>
      </w:r>
      <w:r>
        <w:t xml:space="preserve"> класса.  Их активная деятельность, прежде всего, направлена на помощь классному руководителю в </w:t>
      </w:r>
      <w:r w:rsidR="007062DB">
        <w:t>обучении ПДД учащихся начальной</w:t>
      </w:r>
      <w:r>
        <w:t xml:space="preserve"> школы.   </w:t>
      </w:r>
    </w:p>
    <w:p w:rsidR="00302427" w:rsidRDefault="000E675D">
      <w:pPr>
        <w:ind w:right="510"/>
      </w:pPr>
      <w:r>
        <w:t xml:space="preserve">        Работа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 </w:t>
      </w:r>
    </w:p>
    <w:p w:rsidR="00302427" w:rsidRDefault="000E675D">
      <w:pPr>
        <w:ind w:left="1078"/>
      </w:pPr>
      <w:r>
        <w:t xml:space="preserve">По срокам реализации программа годичная.  </w:t>
      </w:r>
    </w:p>
    <w:p w:rsidR="00302427" w:rsidRDefault="000E675D">
      <w:pPr>
        <w:ind w:left="345" w:right="509" w:firstLine="708"/>
      </w:pPr>
      <w:r>
        <w:t>В ра</w:t>
      </w:r>
      <w:r w:rsidR="007C7950">
        <w:t>боте кружка участвуют учащиеся 4</w:t>
      </w:r>
      <w:r>
        <w:t xml:space="preserve"> класса. Создается актив детей для оказания помощи изучения ПДД во всех классах начального звена через агитацию, пропаганду, конкурсы, игры, соревнования. Занятия проводятся 1 раза в нед</w:t>
      </w:r>
      <w:r w:rsidR="007062DB">
        <w:t>елю по 1 часу (34 часа</w:t>
      </w:r>
      <w:r>
        <w:t xml:space="preserve"> в год). </w:t>
      </w:r>
    </w:p>
    <w:p w:rsidR="00302427" w:rsidRDefault="000E675D">
      <w:pPr>
        <w:spacing w:after="42" w:line="240" w:lineRule="auto"/>
        <w:ind w:left="360" w:right="0" w:firstLine="0"/>
        <w:jc w:val="left"/>
      </w:pPr>
      <w:r>
        <w:rPr>
          <w:b/>
        </w:rPr>
        <w:t xml:space="preserve"> </w:t>
      </w:r>
    </w:p>
    <w:p w:rsidR="00302427" w:rsidRDefault="007062DB" w:rsidP="007062DB">
      <w:pPr>
        <w:ind w:right="500"/>
      </w:pPr>
      <w:r>
        <w:rPr>
          <w:b/>
        </w:rPr>
        <w:t xml:space="preserve">            </w:t>
      </w:r>
      <w:r w:rsidR="000E675D">
        <w:rPr>
          <w:b/>
        </w:rPr>
        <w:t>Цель программы:</w:t>
      </w:r>
      <w:r w:rsidR="000E675D">
        <w:t xml:space="preserve"> создание условий для формирования у школьников устойчивых навыков безопасного поведения на улицах и дорогах</w:t>
      </w:r>
      <w:r>
        <w:t>.</w:t>
      </w:r>
      <w:r w:rsidR="000E675D">
        <w:t xml:space="preserve">   </w:t>
      </w:r>
    </w:p>
    <w:p w:rsidR="00302427" w:rsidRDefault="000E675D" w:rsidP="007062DB">
      <w:pPr>
        <w:spacing w:after="47" w:line="240" w:lineRule="auto"/>
        <w:ind w:left="1080" w:right="500" w:firstLine="0"/>
        <w:jc w:val="left"/>
      </w:pPr>
      <w:r>
        <w:rPr>
          <w:b/>
        </w:rPr>
        <w:t xml:space="preserve"> </w:t>
      </w:r>
    </w:p>
    <w:p w:rsidR="00302427" w:rsidRDefault="000E675D" w:rsidP="007062DB">
      <w:pPr>
        <w:spacing w:after="49" w:line="240" w:lineRule="auto"/>
        <w:ind w:left="1090" w:right="500"/>
        <w:jc w:val="left"/>
      </w:pPr>
      <w:r>
        <w:rPr>
          <w:b/>
        </w:rPr>
        <w:t>Задачи программы:</w:t>
      </w:r>
      <w:r>
        <w:t xml:space="preserve">  </w:t>
      </w:r>
    </w:p>
    <w:p w:rsidR="00302427" w:rsidRDefault="000E675D" w:rsidP="007C7950">
      <w:pPr>
        <w:numPr>
          <w:ilvl w:val="0"/>
          <w:numId w:val="1"/>
        </w:numPr>
        <w:ind w:left="284" w:right="500" w:firstLine="0"/>
      </w:pPr>
      <w:r>
        <w:t xml:space="preserve">Сформировать у обучающихся потребность в изучении правил дорожного движения и осознанное к ним отношения; </w:t>
      </w:r>
    </w:p>
    <w:p w:rsidR="00302427" w:rsidRDefault="000E675D" w:rsidP="007C7950">
      <w:pPr>
        <w:numPr>
          <w:ilvl w:val="0"/>
          <w:numId w:val="1"/>
        </w:numPr>
        <w:ind w:left="284" w:right="500" w:firstLine="0"/>
      </w:pPr>
      <w:r>
        <w:t xml:space="preserve">Сформировать устойчивые навыки соблюдения и выполнения правил дорожного движения;   </w:t>
      </w:r>
    </w:p>
    <w:p w:rsidR="00302427" w:rsidRDefault="000E675D" w:rsidP="007C7950">
      <w:pPr>
        <w:numPr>
          <w:ilvl w:val="0"/>
          <w:numId w:val="1"/>
        </w:numPr>
        <w:ind w:left="284" w:right="500" w:firstLine="0"/>
      </w:pPr>
      <w:r>
        <w:t xml:space="preserve">Обучить способам оказания самопомощи и первой медицинской помощи; </w:t>
      </w:r>
    </w:p>
    <w:p w:rsidR="00302427" w:rsidRDefault="000E675D" w:rsidP="007C7950">
      <w:pPr>
        <w:numPr>
          <w:ilvl w:val="0"/>
          <w:numId w:val="1"/>
        </w:numPr>
        <w:ind w:left="284" w:right="500" w:firstLine="0"/>
      </w:pPr>
      <w:r>
        <w:t xml:space="preserve">Повысить интерес школьников к велоспорту;  </w:t>
      </w:r>
    </w:p>
    <w:p w:rsidR="007062DB" w:rsidRPr="007062DB" w:rsidRDefault="000E675D" w:rsidP="007C7950">
      <w:pPr>
        <w:numPr>
          <w:ilvl w:val="0"/>
          <w:numId w:val="1"/>
        </w:numPr>
        <w:spacing w:after="55" w:line="237" w:lineRule="auto"/>
        <w:ind w:left="284" w:right="500" w:firstLine="0"/>
      </w:pPr>
      <w:r>
        <w:t xml:space="preserve">Развивать у учащихся умение ориентироваться в дорожно-транспортной ситуации; </w:t>
      </w:r>
    </w:p>
    <w:p w:rsidR="00302427" w:rsidRDefault="000E675D" w:rsidP="007C7950">
      <w:pPr>
        <w:numPr>
          <w:ilvl w:val="0"/>
          <w:numId w:val="1"/>
        </w:numPr>
        <w:spacing w:after="55" w:line="237" w:lineRule="auto"/>
        <w:ind w:left="284" w:right="500" w:firstLine="0"/>
      </w:pPr>
      <w:r>
        <w:t>Воспитывать чувство ответственности, культуры безопасного</w:t>
      </w:r>
      <w:r w:rsidR="007062DB">
        <w:t xml:space="preserve"> поведения на дорогах и улицах;</w:t>
      </w:r>
      <w:r>
        <w:t xml:space="preserve"> </w:t>
      </w:r>
    </w:p>
    <w:p w:rsidR="00302427" w:rsidRDefault="000E675D" w:rsidP="007C7950">
      <w:pPr>
        <w:numPr>
          <w:ilvl w:val="0"/>
          <w:numId w:val="1"/>
        </w:numPr>
        <w:ind w:left="284" w:right="500" w:firstLine="0"/>
      </w:pPr>
      <w:r>
        <w:t xml:space="preserve">Выработать у учащихся культуру поведения в транспорте и дорожную этику. </w:t>
      </w:r>
    </w:p>
    <w:p w:rsidR="00302427" w:rsidRDefault="000E675D" w:rsidP="007C7950">
      <w:pPr>
        <w:spacing w:after="48" w:line="240" w:lineRule="auto"/>
        <w:ind w:left="284" w:right="500" w:firstLine="0"/>
        <w:jc w:val="left"/>
      </w:pPr>
      <w:r>
        <w:rPr>
          <w:b/>
        </w:rPr>
        <w:t xml:space="preserve"> </w:t>
      </w:r>
    </w:p>
    <w:p w:rsidR="00302427" w:rsidRDefault="007062DB">
      <w:pPr>
        <w:spacing w:after="49" w:line="240" w:lineRule="auto"/>
        <w:jc w:val="left"/>
      </w:pPr>
      <w:r>
        <w:rPr>
          <w:b/>
        </w:rPr>
        <w:t xml:space="preserve">             </w:t>
      </w:r>
      <w:r w:rsidR="000E675D">
        <w:rPr>
          <w:b/>
        </w:rPr>
        <w:t>Нормативно – правовое обеспечение программы:</w:t>
      </w:r>
      <w:r w:rsidR="000E675D">
        <w:t xml:space="preserve">  </w:t>
      </w:r>
    </w:p>
    <w:p w:rsidR="00302427" w:rsidRDefault="000E675D" w:rsidP="007C7950">
      <w:pPr>
        <w:numPr>
          <w:ilvl w:val="0"/>
          <w:numId w:val="1"/>
        </w:numPr>
        <w:ind w:left="284" w:firstLine="0"/>
      </w:pPr>
      <w:r>
        <w:t xml:space="preserve">Конституция РФ.  </w:t>
      </w:r>
    </w:p>
    <w:p w:rsidR="00302427" w:rsidRDefault="000E675D" w:rsidP="007C7950">
      <w:pPr>
        <w:numPr>
          <w:ilvl w:val="0"/>
          <w:numId w:val="1"/>
        </w:numPr>
        <w:ind w:left="284" w:firstLine="0"/>
      </w:pPr>
      <w:r>
        <w:t xml:space="preserve">Конвенция «О правах ребенка».  </w:t>
      </w:r>
    </w:p>
    <w:p w:rsidR="00302427" w:rsidRDefault="007062DB" w:rsidP="007C7950">
      <w:pPr>
        <w:numPr>
          <w:ilvl w:val="0"/>
          <w:numId w:val="1"/>
        </w:numPr>
        <w:ind w:left="284" w:firstLine="0"/>
      </w:pPr>
      <w:r>
        <w:lastRenderedPageBreak/>
        <w:t xml:space="preserve">Правила дорожного </w:t>
      </w:r>
      <w:r w:rsidR="000E675D">
        <w:t xml:space="preserve">движения.  </w:t>
      </w:r>
    </w:p>
    <w:p w:rsidR="00302427" w:rsidRDefault="000E675D" w:rsidP="007C7950">
      <w:pPr>
        <w:numPr>
          <w:ilvl w:val="0"/>
          <w:numId w:val="1"/>
        </w:numPr>
        <w:ind w:left="284" w:firstLine="0"/>
      </w:pPr>
      <w:r>
        <w:t xml:space="preserve">Устав образовательного учреждения </w:t>
      </w:r>
    </w:p>
    <w:p w:rsidR="00302427" w:rsidRDefault="000E675D" w:rsidP="007C7950">
      <w:pPr>
        <w:numPr>
          <w:ilvl w:val="0"/>
          <w:numId w:val="1"/>
        </w:numPr>
        <w:ind w:left="284" w:firstLine="0"/>
      </w:pPr>
      <w:r>
        <w:t xml:space="preserve">План воспитательной работы ОУ </w:t>
      </w:r>
    </w:p>
    <w:p w:rsidR="00302427" w:rsidRDefault="000E675D" w:rsidP="007C7950">
      <w:pPr>
        <w:numPr>
          <w:ilvl w:val="0"/>
          <w:numId w:val="1"/>
        </w:numPr>
        <w:ind w:left="284" w:firstLine="0"/>
      </w:pPr>
      <w:r>
        <w:t xml:space="preserve">Положение об отряде юных инспекторов движения.  </w:t>
      </w:r>
    </w:p>
    <w:p w:rsidR="00302427" w:rsidRDefault="000E675D">
      <w:pPr>
        <w:spacing w:after="54" w:line="240" w:lineRule="auto"/>
        <w:ind w:left="1080" w:right="0" w:firstLine="0"/>
        <w:jc w:val="left"/>
      </w:pPr>
      <w:r>
        <w:t xml:space="preserve"> </w:t>
      </w:r>
    </w:p>
    <w:p w:rsidR="007062DB" w:rsidRDefault="000E675D">
      <w:pPr>
        <w:ind w:left="0" w:right="5920" w:firstLine="360"/>
        <w:rPr>
          <w:b/>
        </w:rPr>
      </w:pPr>
      <w:r>
        <w:rPr>
          <w:b/>
        </w:rPr>
        <w:t>Информационное обеспечение</w:t>
      </w:r>
    </w:p>
    <w:p w:rsidR="00302427" w:rsidRDefault="000E675D" w:rsidP="007062DB">
      <w:pPr>
        <w:ind w:left="0" w:right="4894" w:firstLine="360"/>
      </w:pPr>
      <w:r>
        <w:t xml:space="preserve">обзор аналитической информации; </w:t>
      </w:r>
    </w:p>
    <w:p w:rsidR="00302427" w:rsidRDefault="000E675D" w:rsidP="007C7950">
      <w:pPr>
        <w:numPr>
          <w:ilvl w:val="0"/>
          <w:numId w:val="1"/>
        </w:numPr>
        <w:ind w:left="993" w:hanging="720"/>
      </w:pPr>
      <w:r>
        <w:t xml:space="preserve">оформление информационных стендов; </w:t>
      </w:r>
    </w:p>
    <w:p w:rsidR="00302427" w:rsidRDefault="000E675D" w:rsidP="007C7950">
      <w:pPr>
        <w:numPr>
          <w:ilvl w:val="0"/>
          <w:numId w:val="1"/>
        </w:numPr>
        <w:ind w:left="993" w:right="500" w:hanging="720"/>
      </w:pPr>
      <w:r>
        <w:t xml:space="preserve">банк данных (разработки уроков, беседы для уч-ся, лекции и беседы для родителей, разработки внеклассных мероприятий) </w:t>
      </w:r>
    </w:p>
    <w:p w:rsidR="00302427" w:rsidRDefault="000E675D" w:rsidP="007C7950">
      <w:pPr>
        <w:numPr>
          <w:ilvl w:val="0"/>
          <w:numId w:val="1"/>
        </w:numPr>
        <w:ind w:left="993" w:hanging="720"/>
      </w:pPr>
      <w:r>
        <w:t xml:space="preserve">контрольные срезы, тесты </w:t>
      </w:r>
    </w:p>
    <w:p w:rsidR="00302427" w:rsidRDefault="000E675D">
      <w:pPr>
        <w:spacing w:after="52" w:line="240" w:lineRule="auto"/>
        <w:ind w:left="360" w:right="0" w:firstLine="0"/>
        <w:jc w:val="left"/>
      </w:pPr>
      <w:r>
        <w:t xml:space="preserve">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>Научно – методическое обеспечение:</w:t>
      </w:r>
      <w:r>
        <w:t xml:space="preserve">  </w:t>
      </w:r>
    </w:p>
    <w:p w:rsidR="00302427" w:rsidRDefault="000E675D">
      <w:pPr>
        <w:numPr>
          <w:ilvl w:val="1"/>
          <w:numId w:val="1"/>
        </w:numPr>
        <w:ind w:hanging="360"/>
      </w:pPr>
      <w:r>
        <w:t xml:space="preserve">Государственный образовательный стандарт </w:t>
      </w:r>
    </w:p>
    <w:p w:rsidR="00302427" w:rsidRDefault="000E675D">
      <w:pPr>
        <w:numPr>
          <w:ilvl w:val="1"/>
          <w:numId w:val="1"/>
        </w:numPr>
        <w:ind w:hanging="360"/>
      </w:pPr>
      <w:r>
        <w:t xml:space="preserve">Учебный план и учебные программы школы.  </w:t>
      </w:r>
    </w:p>
    <w:p w:rsidR="00302427" w:rsidRDefault="000E675D">
      <w:pPr>
        <w:numPr>
          <w:ilvl w:val="1"/>
          <w:numId w:val="1"/>
        </w:numPr>
        <w:ind w:hanging="360"/>
      </w:pPr>
      <w:r>
        <w:t xml:space="preserve">Методические разработки для родителей, обучающихся и педагогов.  </w:t>
      </w:r>
    </w:p>
    <w:p w:rsidR="00302427" w:rsidRDefault="000E675D">
      <w:pPr>
        <w:numPr>
          <w:ilvl w:val="1"/>
          <w:numId w:val="1"/>
        </w:numPr>
        <w:ind w:hanging="360"/>
      </w:pPr>
      <w:r>
        <w:t xml:space="preserve">Газета «Добрая Дорога Детства» </w:t>
      </w:r>
    </w:p>
    <w:p w:rsidR="00302427" w:rsidRDefault="000E675D">
      <w:pPr>
        <w:spacing w:after="54" w:line="240" w:lineRule="auto"/>
        <w:ind w:left="1080" w:right="0" w:firstLine="0"/>
        <w:jc w:val="left"/>
      </w:pPr>
      <w:r>
        <w:t xml:space="preserve">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 xml:space="preserve">В тематический план включен следующий материал: </w:t>
      </w:r>
    </w:p>
    <w:p w:rsidR="00302427" w:rsidRDefault="000E675D">
      <w:pPr>
        <w:numPr>
          <w:ilvl w:val="2"/>
          <w:numId w:val="1"/>
        </w:numPr>
        <w:ind w:hanging="240"/>
      </w:pPr>
      <w:r>
        <w:t xml:space="preserve">Правила дорожного движения: </w:t>
      </w:r>
    </w:p>
    <w:p w:rsidR="00302427" w:rsidRDefault="000E675D">
      <w:pPr>
        <w:numPr>
          <w:ilvl w:val="2"/>
          <w:numId w:val="2"/>
        </w:numPr>
        <w:ind w:hanging="504"/>
      </w:pPr>
      <w:r>
        <w:t xml:space="preserve">общие положения; </w:t>
      </w:r>
    </w:p>
    <w:p w:rsidR="00302427" w:rsidRDefault="000E675D">
      <w:pPr>
        <w:numPr>
          <w:ilvl w:val="2"/>
          <w:numId w:val="2"/>
        </w:numPr>
        <w:ind w:hanging="504"/>
      </w:pPr>
      <w:r>
        <w:t xml:space="preserve">обязанности пешеходов; </w:t>
      </w:r>
    </w:p>
    <w:p w:rsidR="00302427" w:rsidRDefault="000E675D">
      <w:pPr>
        <w:numPr>
          <w:ilvl w:val="2"/>
          <w:numId w:val="2"/>
        </w:numPr>
        <w:ind w:hanging="504"/>
      </w:pPr>
      <w:r>
        <w:t xml:space="preserve">сигналы светофора; </w:t>
      </w:r>
    </w:p>
    <w:p w:rsidR="00302427" w:rsidRDefault="000E675D">
      <w:pPr>
        <w:numPr>
          <w:ilvl w:val="2"/>
          <w:numId w:val="2"/>
        </w:numPr>
        <w:ind w:hanging="504"/>
      </w:pPr>
      <w:r>
        <w:t xml:space="preserve">правила для водителей; </w:t>
      </w:r>
    </w:p>
    <w:p w:rsidR="00302427" w:rsidRDefault="000E675D">
      <w:pPr>
        <w:numPr>
          <w:ilvl w:val="2"/>
          <w:numId w:val="2"/>
        </w:numPr>
        <w:ind w:hanging="504"/>
      </w:pPr>
      <w:r>
        <w:t xml:space="preserve">дорожные знаки; </w:t>
      </w:r>
    </w:p>
    <w:p w:rsidR="00302427" w:rsidRDefault="000E675D">
      <w:pPr>
        <w:numPr>
          <w:ilvl w:val="2"/>
          <w:numId w:val="2"/>
        </w:numPr>
        <w:ind w:hanging="504"/>
      </w:pPr>
      <w:r>
        <w:t xml:space="preserve">практические занятия. </w:t>
      </w:r>
    </w:p>
    <w:p w:rsidR="00302427" w:rsidRDefault="000E675D">
      <w:pPr>
        <w:numPr>
          <w:ilvl w:val="2"/>
          <w:numId w:val="1"/>
        </w:numPr>
        <w:ind w:hanging="240"/>
      </w:pPr>
      <w:r>
        <w:t xml:space="preserve">Основы доврачебной медицинской помощи: </w:t>
      </w:r>
    </w:p>
    <w:p w:rsidR="00302427" w:rsidRDefault="000E675D">
      <w:pPr>
        <w:numPr>
          <w:ilvl w:val="2"/>
          <w:numId w:val="3"/>
        </w:numPr>
        <w:ind w:hanging="564"/>
      </w:pPr>
      <w:r>
        <w:t xml:space="preserve">общие принципы оказания доврачебной помощи; </w:t>
      </w:r>
    </w:p>
    <w:p w:rsidR="00302427" w:rsidRDefault="000E675D">
      <w:pPr>
        <w:numPr>
          <w:ilvl w:val="2"/>
          <w:numId w:val="3"/>
        </w:numPr>
        <w:ind w:hanging="564"/>
      </w:pPr>
      <w:r>
        <w:t xml:space="preserve">техника наложения повязок; </w:t>
      </w:r>
    </w:p>
    <w:p w:rsidR="00302427" w:rsidRDefault="000E675D">
      <w:pPr>
        <w:numPr>
          <w:ilvl w:val="2"/>
          <w:numId w:val="3"/>
        </w:numPr>
        <w:ind w:hanging="564"/>
      </w:pPr>
      <w:r>
        <w:t xml:space="preserve">первая помощь при общих ранениях; </w:t>
      </w:r>
    </w:p>
    <w:p w:rsidR="00302427" w:rsidRDefault="000E675D">
      <w:pPr>
        <w:numPr>
          <w:ilvl w:val="2"/>
          <w:numId w:val="3"/>
        </w:numPr>
        <w:ind w:hanging="564"/>
      </w:pPr>
      <w:r>
        <w:t xml:space="preserve">первая помощь при повреждении мягких тканей, суставов, костей; </w:t>
      </w:r>
    </w:p>
    <w:p w:rsidR="00302427" w:rsidRDefault="000E675D">
      <w:pPr>
        <w:numPr>
          <w:ilvl w:val="2"/>
          <w:numId w:val="3"/>
        </w:numPr>
        <w:ind w:hanging="564"/>
      </w:pPr>
      <w:r>
        <w:t xml:space="preserve">первая помощь при несчастных случаях; </w:t>
      </w:r>
    </w:p>
    <w:p w:rsidR="00302427" w:rsidRDefault="000E675D">
      <w:pPr>
        <w:numPr>
          <w:ilvl w:val="2"/>
          <w:numId w:val="3"/>
        </w:numPr>
        <w:ind w:hanging="564"/>
      </w:pPr>
      <w:r>
        <w:t xml:space="preserve">первая помощь при ожогах и отморожениях; </w:t>
      </w:r>
    </w:p>
    <w:p w:rsidR="007062DB" w:rsidRDefault="000E675D">
      <w:pPr>
        <w:numPr>
          <w:ilvl w:val="2"/>
          <w:numId w:val="3"/>
        </w:numPr>
        <w:ind w:hanging="564"/>
      </w:pPr>
      <w:r>
        <w:t xml:space="preserve">транспортировка при различных видах травм. </w:t>
      </w:r>
    </w:p>
    <w:p w:rsidR="00302427" w:rsidRDefault="000E675D" w:rsidP="007062DB">
      <w:pPr>
        <w:ind w:left="1080" w:firstLine="0"/>
      </w:pPr>
      <w:r>
        <w:t xml:space="preserve">3. Фигурное вождение </w:t>
      </w:r>
      <w:proofErr w:type="spellStart"/>
      <w:r>
        <w:t>велотранспортных</w:t>
      </w:r>
      <w:proofErr w:type="spellEnd"/>
      <w:r>
        <w:t xml:space="preserve"> средств.  </w:t>
      </w:r>
    </w:p>
    <w:p w:rsidR="00302427" w:rsidRDefault="000E675D">
      <w:pPr>
        <w:spacing w:after="54" w:line="240" w:lineRule="auto"/>
        <w:ind w:left="1080" w:right="0" w:firstLine="0"/>
        <w:jc w:val="left"/>
      </w:pPr>
      <w:r>
        <w:t xml:space="preserve"> </w:t>
      </w:r>
    </w:p>
    <w:p w:rsidR="00302427" w:rsidRDefault="000E675D">
      <w:pPr>
        <w:ind w:left="345" w:right="507" w:firstLine="492"/>
      </w:pPr>
      <w:r>
        <w:rPr>
          <w:b/>
        </w:rPr>
        <w:t xml:space="preserve">Методы и формы работы, учитывающие возрастные особенности учащихся.       </w:t>
      </w:r>
      <w:r>
        <w:t xml:space="preserve">Программа </w:t>
      </w:r>
      <w:proofErr w:type="gramStart"/>
      <w:r>
        <w:t>предполагает</w:t>
      </w:r>
      <w:proofErr w:type="gramEnd"/>
      <w:r>
        <w:t xml:space="preserve">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</w:t>
      </w:r>
      <w:r>
        <w:rPr>
          <w:i/>
        </w:rPr>
        <w:t>форм проведения занятий:</w:t>
      </w:r>
      <w:r>
        <w:rPr>
          <w:b/>
        </w:rPr>
        <w:t xml:space="preserve"> </w:t>
      </w:r>
    </w:p>
    <w:p w:rsidR="00302427" w:rsidRDefault="000E675D">
      <w:pPr>
        <w:numPr>
          <w:ilvl w:val="0"/>
          <w:numId w:val="1"/>
        </w:numPr>
        <w:ind w:hanging="720"/>
      </w:pPr>
      <w:r>
        <w:t xml:space="preserve">тематические занятия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игровые тренинги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экскурсии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конкурсы, соревнования, викторины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lastRenderedPageBreak/>
        <w:t xml:space="preserve">изготовление наглядных пособий для занятий по правилам дорожного движения;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выпуск стенгазет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разработка проектов по ПДД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встреча с работниками ГИБДД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просмотр видеофильмов </w:t>
      </w:r>
    </w:p>
    <w:p w:rsidR="00302427" w:rsidRDefault="000E675D" w:rsidP="00255D4E">
      <w:pPr>
        <w:spacing w:after="49" w:line="240" w:lineRule="auto"/>
        <w:ind w:right="642"/>
        <w:jc w:val="left"/>
      </w:pPr>
      <w:r>
        <w:rPr>
          <w:b/>
          <w:i/>
        </w:rPr>
        <w:t xml:space="preserve"> </w:t>
      </w:r>
      <w:r>
        <w:rPr>
          <w:b/>
        </w:rPr>
        <w:t>Основные виды деятельности:</w:t>
      </w:r>
      <w:r>
        <w:t xml:space="preserve"> </w:t>
      </w:r>
    </w:p>
    <w:p w:rsidR="00302427" w:rsidRDefault="000E675D" w:rsidP="00255D4E">
      <w:pPr>
        <w:ind w:right="642"/>
      </w:pPr>
      <w:r>
        <w:rPr>
          <w:b/>
          <w:i/>
        </w:rPr>
        <w:t xml:space="preserve">Словесные – </w:t>
      </w:r>
      <w:r>
        <w:t xml:space="preserve">рассказ, объяснение, беседа. </w:t>
      </w:r>
    </w:p>
    <w:p w:rsidR="00302427" w:rsidRDefault="000E675D" w:rsidP="00255D4E">
      <w:pPr>
        <w:ind w:right="642"/>
      </w:pPr>
      <w:r>
        <w:rPr>
          <w:b/>
          <w:i/>
        </w:rPr>
        <w:t>Наглядные –</w:t>
      </w:r>
      <w:r>
        <w:t xml:space="preserve"> показ иллюстрационных пособий, плакатов, схем, зарисовок на доске, стендов, видеофильмов, презентаций. </w:t>
      </w:r>
    </w:p>
    <w:p w:rsidR="00302427" w:rsidRDefault="000E675D" w:rsidP="00665AAB">
      <w:pPr>
        <w:spacing w:line="315" w:lineRule="auto"/>
        <w:ind w:right="642"/>
      </w:pPr>
      <w:r>
        <w:rPr>
          <w:b/>
          <w:i/>
        </w:rPr>
        <w:t>Практические –</w:t>
      </w:r>
      <w:r>
        <w:t xml:space="preserve">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селу с целью изучения программного материала.</w:t>
      </w:r>
      <w:r>
        <w:rPr>
          <w:b/>
        </w:rPr>
        <w:t xml:space="preserve">  Формы подведения итогов:</w:t>
      </w:r>
      <w:r>
        <w:t xml:space="preserve"> организация тестирования и контрольных опросов по ПДД; </w:t>
      </w:r>
    </w:p>
    <w:p w:rsidR="00302427" w:rsidRDefault="000E675D" w:rsidP="00255D4E">
      <w:pPr>
        <w:numPr>
          <w:ilvl w:val="0"/>
          <w:numId w:val="1"/>
        </w:numPr>
        <w:spacing w:after="55" w:line="237" w:lineRule="auto"/>
        <w:ind w:right="642" w:hanging="720"/>
      </w:pPr>
      <w:r>
        <w:t xml:space="preserve">проведение викторин, смотров знаний по ПДД; </w:t>
      </w:r>
      <w:r>
        <w:rPr>
          <w:rFonts w:ascii="Arial" w:eastAsia="Arial" w:hAnsi="Arial" w:cs="Arial"/>
          <w:sz w:val="20"/>
        </w:rPr>
        <w:tab/>
      </w:r>
      <w:r w:rsidR="00255D4E">
        <w:t>организация игр-тренингов;</w:t>
      </w:r>
      <w:r>
        <w:rPr>
          <w:rFonts w:ascii="Arial" w:eastAsia="Arial" w:hAnsi="Arial" w:cs="Arial"/>
          <w:sz w:val="20"/>
        </w:rPr>
        <w:tab/>
      </w:r>
      <w:r>
        <w:t xml:space="preserve">анализ результатов деятельности. </w:t>
      </w:r>
    </w:p>
    <w:p w:rsidR="00302427" w:rsidRDefault="000E675D">
      <w:pPr>
        <w:spacing w:line="240" w:lineRule="auto"/>
        <w:ind w:left="360" w:right="0" w:firstLine="0"/>
        <w:jc w:val="left"/>
      </w:pPr>
      <w:r>
        <w:t xml:space="preserve"> </w:t>
      </w:r>
    </w:p>
    <w:p w:rsidR="00302427" w:rsidRDefault="000E675D">
      <w:pPr>
        <w:spacing w:after="0" w:line="240" w:lineRule="auto"/>
        <w:ind w:left="10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Результаты освоения курса </w:t>
      </w:r>
    </w:p>
    <w:p w:rsidR="00302427" w:rsidRDefault="000E675D">
      <w:pPr>
        <w:spacing w:after="40" w:line="240" w:lineRule="auto"/>
        <w:ind w:left="1080" w:right="0" w:firstLine="0"/>
        <w:jc w:val="left"/>
      </w:pPr>
      <w:r>
        <w:rPr>
          <w:b/>
        </w:rPr>
        <w:t xml:space="preserve"> </w:t>
      </w:r>
    </w:p>
    <w:p w:rsidR="00302427" w:rsidRDefault="000E675D" w:rsidP="00255D4E">
      <w:pPr>
        <w:ind w:right="642"/>
      </w:pPr>
      <w:r>
        <w:rPr>
          <w:i/>
        </w:rPr>
        <w:t>Личностными результатами</w:t>
      </w:r>
      <w:r>
        <w:t xml:space="preserve"> изучения курса является формирование следующих умений: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оценивать жизненные ситуации (поступки, явления, события) с точки зрения, соблюдения правил дорожного движения; </w:t>
      </w:r>
    </w:p>
    <w:p w:rsidR="00302427" w:rsidRDefault="007C7950" w:rsidP="00255D4E">
      <w:pPr>
        <w:numPr>
          <w:ilvl w:val="0"/>
          <w:numId w:val="1"/>
        </w:numPr>
        <w:ind w:right="642" w:hanging="720"/>
      </w:pPr>
      <w:r>
        <w:t>объяснять своё</w:t>
      </w:r>
      <w:r w:rsidR="000E675D">
        <w:t xml:space="preserve"> отношение к поступкам с позиции общечеловеческих нравственных ценностях;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>в предложенных ситуациях, опираясь на знания правил дорожно</w:t>
      </w:r>
      <w:r w:rsidR="007C7950">
        <w:t xml:space="preserve">го движения, делать выбор, как </w:t>
      </w:r>
      <w:r>
        <w:t xml:space="preserve">поступить;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осознавать ответственное отношение к собственному здоровью, к личной безопасности и безопасности окружающих. </w:t>
      </w:r>
    </w:p>
    <w:p w:rsidR="00302427" w:rsidRDefault="000E675D" w:rsidP="00255D4E">
      <w:pPr>
        <w:ind w:right="642"/>
      </w:pPr>
      <w:proofErr w:type="spellStart"/>
      <w:r>
        <w:rPr>
          <w:i/>
        </w:rPr>
        <w:t>Метапредметными</w:t>
      </w:r>
      <w:proofErr w:type="spellEnd"/>
      <w:r>
        <w:rPr>
          <w:i/>
        </w:rPr>
        <w:t xml:space="preserve"> результатами</w:t>
      </w:r>
      <w:r>
        <w:t xml:space="preserve"> изучения курса является формирование следующих универсальных учебных действий: </w:t>
      </w:r>
      <w:r>
        <w:rPr>
          <w:i/>
        </w:rPr>
        <w:t>Регулятивные УУД</w:t>
      </w:r>
      <w:r>
        <w:t xml:space="preserve">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определять цель деятельности;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учиться обнаруживать и формулировать проблемы;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устанавливать причинно-следственные связи;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вырабатывать навыки контроля и самооценки процесса и результата деятельности; </w:t>
      </w:r>
    </w:p>
    <w:p w:rsidR="00302427" w:rsidRDefault="000E675D" w:rsidP="00255D4E">
      <w:pPr>
        <w:numPr>
          <w:ilvl w:val="0"/>
          <w:numId w:val="1"/>
        </w:numPr>
        <w:spacing w:after="55" w:line="237" w:lineRule="auto"/>
        <w:ind w:right="642" w:hanging="720"/>
      </w:pPr>
      <w:r>
        <w:t xml:space="preserve">навыки осознанного и произвольного построения сообщения в устной форме, в том числе творческого характера; </w:t>
      </w:r>
      <w:r>
        <w:rPr>
          <w:i/>
        </w:rPr>
        <w:t>Познавательные УУД</w:t>
      </w:r>
      <w:r>
        <w:t xml:space="preserve">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добывать новые знания: находить ответы на вопросы, используя разные источники информации, свой жизненный опыт;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перерабатывать полученную информацию: делать выводы в результате совместной деятельности; </w:t>
      </w:r>
    </w:p>
    <w:p w:rsidR="00302427" w:rsidRDefault="000E675D" w:rsidP="00255D4E">
      <w:pPr>
        <w:spacing w:after="46" w:line="240" w:lineRule="auto"/>
        <w:ind w:left="787" w:right="642" w:firstLine="0"/>
        <w:jc w:val="left"/>
      </w:pPr>
      <w:r>
        <w:rPr>
          <w:i/>
        </w:rPr>
        <w:t>Коммуникативные УУД</w:t>
      </w:r>
      <w:r>
        <w:t xml:space="preserve">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>оформлять свои мысли в</w:t>
      </w:r>
      <w:r w:rsidR="007C7950">
        <w:t xml:space="preserve"> устной и письменной форме с учё</w:t>
      </w:r>
      <w:r>
        <w:t xml:space="preserve">том речевой ситуации;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высказывать и обосновывать свою точку зрения;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слушать и слышать других, пытаясь принимать иную точку зрения, быть готовым корректировать свою точку зрения;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lastRenderedPageBreak/>
        <w:t xml:space="preserve">договариваться и приходить к общему решению в совместной </w:t>
      </w:r>
      <w:proofErr w:type="gramStart"/>
      <w:r>
        <w:t xml:space="preserve">деятельности; </w:t>
      </w:r>
      <w:r>
        <w:rPr>
          <w:rFonts w:ascii="Arial" w:eastAsia="Arial" w:hAnsi="Arial" w:cs="Arial"/>
          <w:sz w:val="20"/>
        </w:rPr>
        <w:t xml:space="preserve"> </w:t>
      </w:r>
      <w:r>
        <w:t>задавать</w:t>
      </w:r>
      <w:proofErr w:type="gramEnd"/>
      <w:r>
        <w:t xml:space="preserve"> вопросы. </w:t>
      </w:r>
    </w:p>
    <w:p w:rsidR="00302427" w:rsidRDefault="000E675D" w:rsidP="00255D4E">
      <w:pPr>
        <w:spacing w:after="54" w:line="240" w:lineRule="auto"/>
        <w:ind w:left="360" w:right="642" w:firstLine="0"/>
        <w:jc w:val="left"/>
      </w:pPr>
      <w:r>
        <w:t xml:space="preserve"> </w:t>
      </w:r>
    </w:p>
    <w:p w:rsidR="00302427" w:rsidRDefault="000E675D" w:rsidP="00255D4E">
      <w:pPr>
        <w:spacing w:after="49" w:line="240" w:lineRule="auto"/>
        <w:ind w:right="642"/>
        <w:jc w:val="left"/>
      </w:pPr>
      <w:r>
        <w:rPr>
          <w:b/>
        </w:rPr>
        <w:t xml:space="preserve">Развитие значимых для данной деятельности личностных качеств: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самостоятельности в принятии правильных решений; 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убежденности и активности в пропаганде добросовестного </w:t>
      </w:r>
      <w:proofErr w:type="gramStart"/>
      <w:r>
        <w:t>выполнения  правил</w:t>
      </w:r>
      <w:proofErr w:type="gramEnd"/>
      <w:r>
        <w:t xml:space="preserve"> дорожного движения, как необходи</w:t>
      </w:r>
      <w:r w:rsidR="007062DB">
        <w:t xml:space="preserve">мого элемента сохранения своей </w:t>
      </w:r>
      <w:r>
        <w:t xml:space="preserve">жизни; 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внимательности </w:t>
      </w:r>
      <w:r>
        <w:tab/>
        <w:t xml:space="preserve">и </w:t>
      </w:r>
      <w:r>
        <w:tab/>
        <w:t>ве</w:t>
      </w:r>
      <w:r w:rsidR="00255D4E">
        <w:t xml:space="preserve">жливости </w:t>
      </w:r>
      <w:r w:rsidR="00255D4E">
        <w:tab/>
        <w:t xml:space="preserve">во </w:t>
      </w:r>
      <w:r w:rsidR="00255D4E">
        <w:tab/>
        <w:t xml:space="preserve">взаимоотношениях </w:t>
      </w:r>
      <w:proofErr w:type="gramStart"/>
      <w:r>
        <w:t>участников  дорожного</w:t>
      </w:r>
      <w:proofErr w:type="gramEnd"/>
      <w:r>
        <w:t xml:space="preserve"> движения;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здорового </w:t>
      </w:r>
      <w:r>
        <w:tab/>
        <w:t xml:space="preserve">образ </w:t>
      </w:r>
      <w:r>
        <w:tab/>
        <w:t>жизн</w:t>
      </w:r>
      <w:r w:rsidR="00255D4E">
        <w:t xml:space="preserve">и </w:t>
      </w:r>
      <w:r w:rsidR="00255D4E">
        <w:tab/>
        <w:t xml:space="preserve">и </w:t>
      </w:r>
      <w:r w:rsidR="00255D4E">
        <w:tab/>
        <w:t xml:space="preserve">навыка </w:t>
      </w:r>
      <w:r w:rsidR="00255D4E">
        <w:tab/>
        <w:t xml:space="preserve">самостоятельного </w:t>
      </w:r>
      <w:proofErr w:type="gramStart"/>
      <w:r>
        <w:t>физического  совершенства</w:t>
      </w:r>
      <w:proofErr w:type="gramEnd"/>
      <w:r>
        <w:t xml:space="preserve">.  </w:t>
      </w:r>
    </w:p>
    <w:p w:rsidR="00302427" w:rsidRDefault="000E675D" w:rsidP="00255D4E">
      <w:pPr>
        <w:spacing w:after="53" w:line="240" w:lineRule="auto"/>
        <w:ind w:left="787" w:right="642" w:firstLine="0"/>
        <w:jc w:val="left"/>
      </w:pPr>
      <w:r>
        <w:t xml:space="preserve"> </w:t>
      </w:r>
    </w:p>
    <w:p w:rsidR="00302427" w:rsidRDefault="000E675D" w:rsidP="00255D4E">
      <w:pPr>
        <w:spacing w:after="49" w:line="240" w:lineRule="auto"/>
        <w:ind w:right="642"/>
        <w:jc w:val="left"/>
      </w:pPr>
      <w:r>
        <w:rPr>
          <w:b/>
        </w:rPr>
        <w:t xml:space="preserve">Ожидаемый результат: </w:t>
      </w:r>
      <w:r>
        <w:t xml:space="preserve">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Развитие и совершенствование навыков поведения на дороге, оказания первой доврачебной помощи;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>Форм</w:t>
      </w:r>
      <w:r w:rsidR="007062DB">
        <w:t xml:space="preserve">ирование интереса к регулярным </w:t>
      </w:r>
      <w:r>
        <w:t xml:space="preserve">занятиям велоспортом, повышение спортивного мастерства;  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Формирование совокупности устойчивых форм поведения на дорогах, в общественном транспорте, в случаях чрезвычайных ситуаций; 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Формирование глубоких теоретических знаний правил дорожного движения; 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Формирование у детей желание вести работу по профилактике ДДТТ и навыков пропагандисткой работы;  </w:t>
      </w:r>
    </w:p>
    <w:p w:rsidR="00302427" w:rsidRDefault="000E675D" w:rsidP="00255D4E">
      <w:pPr>
        <w:numPr>
          <w:ilvl w:val="0"/>
          <w:numId w:val="1"/>
        </w:numPr>
        <w:ind w:right="642" w:hanging="720"/>
      </w:pPr>
      <w:r>
        <w:t xml:space="preserve">Сокращение детского дорожно-транспортного травматизма по вине детей и подростков.  </w:t>
      </w:r>
    </w:p>
    <w:p w:rsidR="00302427" w:rsidRDefault="000E675D">
      <w:pPr>
        <w:spacing w:after="0" w:line="240" w:lineRule="auto"/>
        <w:ind w:left="10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программы </w:t>
      </w:r>
    </w:p>
    <w:p w:rsidR="00302427" w:rsidRDefault="000E675D">
      <w:pPr>
        <w:spacing w:after="39" w:line="240" w:lineRule="auto"/>
        <w:ind w:left="360" w:right="0" w:firstLine="0"/>
        <w:jc w:val="left"/>
      </w:pPr>
      <w:r>
        <w:t xml:space="preserve"> </w:t>
      </w:r>
    </w:p>
    <w:p w:rsidR="00302427" w:rsidRDefault="007062DB" w:rsidP="007062DB">
      <w:pPr>
        <w:ind w:left="345" w:right="639" w:firstLine="0"/>
      </w:pPr>
      <w:r>
        <w:rPr>
          <w:b/>
        </w:rPr>
        <w:t xml:space="preserve">34 </w:t>
      </w:r>
      <w:proofErr w:type="gramStart"/>
      <w:r>
        <w:rPr>
          <w:b/>
        </w:rPr>
        <w:t>часа</w:t>
      </w:r>
      <w:r w:rsidR="000E675D">
        <w:t xml:space="preserve">  (</w:t>
      </w:r>
      <w:proofErr w:type="gramEnd"/>
      <w:r w:rsidR="000E675D">
        <w:t xml:space="preserve">1 час  в неделю) Программа состоит из нескольких тематических разделов, которые взаимосвязаны между собой. </w:t>
      </w:r>
    </w:p>
    <w:p w:rsidR="00302427" w:rsidRDefault="000E675D">
      <w:pPr>
        <w:spacing w:after="49" w:line="240" w:lineRule="auto"/>
        <w:jc w:val="left"/>
      </w:pPr>
      <w:r>
        <w:rPr>
          <w:b/>
          <w:u w:val="single" w:color="000000"/>
        </w:rPr>
        <w:t>Тема 1.</w:t>
      </w:r>
      <w:r>
        <w:rPr>
          <w:b/>
        </w:rPr>
        <w:t xml:space="preserve"> 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 xml:space="preserve">Введение в образовательную программу кружка.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 xml:space="preserve">Теория. </w:t>
      </w:r>
    </w:p>
    <w:p w:rsidR="00302427" w:rsidRDefault="000E675D">
      <w:pPr>
        <w:ind w:right="512"/>
      </w:pPr>
      <w:r>
        <w:t xml:space="preserve"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 </w:t>
      </w:r>
      <w:r>
        <w:rPr>
          <w:b/>
        </w:rPr>
        <w:t xml:space="preserve">Практика. </w:t>
      </w:r>
      <w:r>
        <w:t xml:space="preserve">Оформление уголка по безопасности ДД. </w:t>
      </w:r>
    </w:p>
    <w:p w:rsidR="00302427" w:rsidRDefault="000E675D">
      <w:pPr>
        <w:spacing w:after="51" w:line="240" w:lineRule="auto"/>
        <w:ind w:left="360" w:right="0" w:firstLine="0"/>
        <w:jc w:val="left"/>
      </w:pPr>
      <w:r>
        <w:t xml:space="preserve"> </w:t>
      </w:r>
    </w:p>
    <w:p w:rsidR="00302427" w:rsidRDefault="000E675D">
      <w:pPr>
        <w:spacing w:after="49" w:line="240" w:lineRule="auto"/>
        <w:jc w:val="left"/>
      </w:pPr>
      <w:r>
        <w:rPr>
          <w:b/>
          <w:u w:val="single" w:color="000000"/>
        </w:rPr>
        <w:t>Тема 2.</w:t>
      </w:r>
      <w:r>
        <w:rPr>
          <w:b/>
        </w:rPr>
        <w:t xml:space="preserve">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 xml:space="preserve">История правил дорожного движения.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 xml:space="preserve">Теория. </w:t>
      </w:r>
    </w:p>
    <w:p w:rsidR="00302427" w:rsidRDefault="000E675D">
      <w:pPr>
        <w:ind w:right="511"/>
      </w:pPr>
      <w:r>
        <w:t xml:space="preserve">История и развитие Правил дорожного движения. Информация о первом светофоре, автотранспорте, велосипеде, дорожных знаках… </w:t>
      </w:r>
      <w:r>
        <w:rPr>
          <w:b/>
        </w:rPr>
        <w:t xml:space="preserve">Практика. </w:t>
      </w:r>
    </w:p>
    <w:p w:rsidR="00302427" w:rsidRDefault="000E675D">
      <w:r>
        <w:t xml:space="preserve">Составление викторины по истории ПДД в уголок для классов. </w:t>
      </w:r>
    </w:p>
    <w:p w:rsidR="00302427" w:rsidRDefault="000E675D">
      <w:pPr>
        <w:spacing w:after="40" w:line="240" w:lineRule="auto"/>
        <w:ind w:left="360" w:right="0" w:firstLine="0"/>
        <w:jc w:val="left"/>
      </w:pPr>
      <w:r>
        <w:t xml:space="preserve"> </w:t>
      </w:r>
    </w:p>
    <w:p w:rsidR="00302427" w:rsidRDefault="000E675D">
      <w:pPr>
        <w:spacing w:after="49" w:line="240" w:lineRule="auto"/>
        <w:jc w:val="left"/>
      </w:pPr>
      <w:r>
        <w:rPr>
          <w:b/>
          <w:u w:val="single" w:color="000000"/>
        </w:rPr>
        <w:t>Тема 3.</w:t>
      </w:r>
      <w:r>
        <w:rPr>
          <w:b/>
        </w:rPr>
        <w:t xml:space="preserve">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 xml:space="preserve">Изучение правил дорожного движения.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 xml:space="preserve">Теория. </w:t>
      </w:r>
    </w:p>
    <w:p w:rsidR="00302427" w:rsidRDefault="000E675D">
      <w:pPr>
        <w:ind w:right="512"/>
      </w:pPr>
      <w:r>
        <w:t>Правила дорожного движения в России. Общие положения. Обязанности пешеход</w:t>
      </w:r>
      <w:r w:rsidR="007C7950">
        <w:t>ов, водителей, велосипедистов и</w:t>
      </w:r>
      <w:r>
        <w:t xml:space="preserve"> пассажиров. Проблемы безопасности движения, причины дорожно-транспортных происшествий. </w:t>
      </w:r>
    </w:p>
    <w:p w:rsidR="00302427" w:rsidRDefault="000E675D">
      <w:r>
        <w:lastRenderedPageBreak/>
        <w:t xml:space="preserve">Дороги и их элементы. Проезжая часть. Разделительная полоса. Полоса движения.  </w:t>
      </w:r>
    </w:p>
    <w:p w:rsidR="00302427" w:rsidRDefault="000E675D">
      <w:r>
        <w:t xml:space="preserve">Тротуар. Прилегающие территории. Перекрестки.  </w:t>
      </w:r>
    </w:p>
    <w:p w:rsidR="00302427" w:rsidRDefault="000E675D">
      <w:r>
        <w:t xml:space="preserve">Границы перекрестков. Пересечение проезжих частей на перекрестках. Населенные пункты. </w:t>
      </w:r>
    </w:p>
    <w:p w:rsidR="00302427" w:rsidRDefault="000E675D">
      <w:pPr>
        <w:ind w:right="506"/>
      </w:pPr>
      <w:r>
        <w:t xml:space="preserve"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 </w:t>
      </w:r>
    </w:p>
    <w:p w:rsidR="00302427" w:rsidRDefault="000E675D" w:rsidP="005B0D9E">
      <w:pPr>
        <w:ind w:right="500"/>
      </w:pPr>
      <w: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</w:p>
    <w:p w:rsidR="00302427" w:rsidRDefault="000E675D">
      <w:proofErr w:type="spellStart"/>
      <w:r>
        <w:t>Взаимовежливые</w:t>
      </w:r>
      <w:proofErr w:type="spellEnd"/>
      <w:r>
        <w:t xml:space="preserve"> отношения пассажиров и водителя.  </w:t>
      </w:r>
    </w:p>
    <w:p w:rsidR="00302427" w:rsidRDefault="000E675D">
      <w:r>
        <w:t xml:space="preserve">Дорожные знаки. Предупреждающие знаки.  </w:t>
      </w:r>
    </w:p>
    <w:p w:rsidR="00302427" w:rsidRDefault="000E675D">
      <w:r>
        <w:t xml:space="preserve">Дорожные знаки. Знаки приоритета.  </w:t>
      </w:r>
    </w:p>
    <w:p w:rsidR="00302427" w:rsidRDefault="000E675D">
      <w:r>
        <w:t xml:space="preserve">Дорожные знаки. Предписывающие знаки.  </w:t>
      </w:r>
    </w:p>
    <w:p w:rsidR="00302427" w:rsidRDefault="000E675D" w:rsidP="005B0D9E">
      <w:pPr>
        <w:ind w:right="500"/>
      </w:pPr>
      <w:r>
        <w:t xml:space="preserve">Дорожные знаки. Информационно-указательные знаки. Знаки сервиса. Знаки дополнительной информации.  </w:t>
      </w:r>
    </w:p>
    <w:p w:rsidR="00302427" w:rsidRDefault="000E675D">
      <w:pPr>
        <w:ind w:right="509"/>
      </w:pPr>
      <w: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 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  </w:t>
      </w:r>
    </w:p>
    <w:p w:rsidR="00302427" w:rsidRDefault="000E675D" w:rsidP="005B0D9E">
      <w:pPr>
        <w:ind w:right="500"/>
      </w:pPr>
      <w:r>
        <w:t xml:space="preserve">Распределение приоритета между участниками дорожного движения. Главная и второстепенная дороги. «Правило правой руки».  </w:t>
      </w:r>
    </w:p>
    <w:p w:rsidR="00302427" w:rsidRDefault="000E675D">
      <w:pPr>
        <w:ind w:right="504"/>
      </w:pPr>
      <w: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  </w:t>
      </w:r>
    </w:p>
    <w:p w:rsidR="00302427" w:rsidRDefault="000E675D" w:rsidP="005B0D9E">
      <w:pPr>
        <w:ind w:right="500"/>
      </w:pPr>
      <w:r>
        <w:t xml:space="preserve">Определение регулируемых и нерегулируемых перекрестков. Общие правила проезда перекрестков. Регулируемые перекрестки.  </w:t>
      </w:r>
    </w:p>
    <w:p w:rsidR="00302427" w:rsidRDefault="000E675D" w:rsidP="005B0D9E">
      <w:pPr>
        <w:ind w:right="500"/>
      </w:pPr>
      <w:r>
        <w:t xml:space="preserve">Проезд перекрестков, движением на которых управляет регулировщик. Проезд перекрестков со светофорным регулированием.  </w:t>
      </w:r>
    </w:p>
    <w:p w:rsidR="00302427" w:rsidRDefault="000E675D" w:rsidP="005B0D9E">
      <w:pPr>
        <w:ind w:right="500"/>
      </w:pPr>
      <w: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 </w:t>
      </w:r>
    </w:p>
    <w:p w:rsidR="00302427" w:rsidRDefault="000E675D" w:rsidP="005B0D9E">
      <w:pPr>
        <w:ind w:right="500"/>
      </w:pPr>
      <w:r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  </w:t>
      </w:r>
    </w:p>
    <w:p w:rsidR="00302427" w:rsidRDefault="000E675D">
      <w:r>
        <w:t xml:space="preserve">Движение через железнодорожные пути.  </w:t>
      </w:r>
    </w:p>
    <w:p w:rsidR="00302427" w:rsidRDefault="000E675D">
      <w:pPr>
        <w:ind w:right="504"/>
      </w:pPr>
      <w: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 </w:t>
      </w:r>
    </w:p>
    <w:p w:rsidR="00302427" w:rsidRDefault="000E675D">
      <w:pPr>
        <w:ind w:right="510"/>
      </w:pPr>
      <w:r>
        <w:t>ПДД для велосипедистов – дорожны</w:t>
      </w:r>
      <w:r w:rsidR="007C7950">
        <w:t xml:space="preserve">е знаки, техническое состояние </w:t>
      </w:r>
      <w:r>
        <w:t xml:space="preserve">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</w:t>
      </w:r>
    </w:p>
    <w:p w:rsidR="00302427" w:rsidRDefault="000E675D">
      <w:r>
        <w:t xml:space="preserve">Тормозной и остановочный пути. </w:t>
      </w:r>
    </w:p>
    <w:p w:rsidR="00302427" w:rsidRDefault="000E675D">
      <w:r>
        <w:t xml:space="preserve">Дорожные ловушки. </w:t>
      </w:r>
    </w:p>
    <w:p w:rsidR="00302427" w:rsidRDefault="000E675D">
      <w:r>
        <w:t xml:space="preserve">Причины ДТП. </w:t>
      </w:r>
    </w:p>
    <w:p w:rsidR="00302427" w:rsidRDefault="000E675D">
      <w:r>
        <w:t>Ме</w:t>
      </w:r>
      <w:r w:rsidR="007C7950">
        <w:t xml:space="preserve">ры ответственности пешеходов и </w:t>
      </w:r>
      <w:r>
        <w:t xml:space="preserve">водителей за нарушение ПДД. </w:t>
      </w:r>
    </w:p>
    <w:p w:rsidR="00302427" w:rsidRDefault="000E675D">
      <w:pPr>
        <w:spacing w:after="49" w:line="240" w:lineRule="auto"/>
        <w:jc w:val="left"/>
      </w:pPr>
      <w:r>
        <w:lastRenderedPageBreak/>
        <w:t xml:space="preserve"> </w:t>
      </w:r>
      <w:r>
        <w:rPr>
          <w:b/>
        </w:rPr>
        <w:t>Практика.</w:t>
      </w:r>
      <w:r>
        <w:t xml:space="preserve"> </w:t>
      </w:r>
    </w:p>
    <w:p w:rsidR="00302427" w:rsidRDefault="000E675D">
      <w:r>
        <w:t xml:space="preserve"> Решение задач, карточек по ПДД, предложенные газетой «Добрая Дорога Детства».   </w:t>
      </w:r>
    </w:p>
    <w:p w:rsidR="00302427" w:rsidRDefault="007C7950">
      <w:r>
        <w:t xml:space="preserve"> Встречи с инспектором ГИБДД </w:t>
      </w:r>
      <w:r w:rsidR="000E675D">
        <w:t xml:space="preserve">по практическим вопросам. </w:t>
      </w:r>
    </w:p>
    <w:p w:rsidR="00302427" w:rsidRDefault="000E675D">
      <w:r>
        <w:t xml:space="preserve"> Разработка викторины по ПДД в уголок. </w:t>
      </w:r>
    </w:p>
    <w:p w:rsidR="00302427" w:rsidRDefault="000E675D">
      <w:r>
        <w:t xml:space="preserve">Проведение занятия в начальной школе «Азбука дороги», «Сами не видят, а другим говорят». </w:t>
      </w:r>
    </w:p>
    <w:p w:rsidR="00302427" w:rsidRDefault="000E675D">
      <w:pPr>
        <w:ind w:right="348"/>
      </w:pPr>
      <w:r>
        <w:t xml:space="preserve">Помощь начальным классам в создании схемы «Безопасный путь: Дом-школа-дом». Участие в конкурсах по правилам ДД. </w:t>
      </w:r>
    </w:p>
    <w:p w:rsidR="00302427" w:rsidRDefault="00302427" w:rsidP="007062DB">
      <w:pPr>
        <w:spacing w:after="0" w:line="240" w:lineRule="auto"/>
        <w:ind w:left="360" w:right="0" w:firstLine="0"/>
        <w:jc w:val="left"/>
      </w:pPr>
    </w:p>
    <w:p w:rsidR="00302427" w:rsidRDefault="000E675D">
      <w:pPr>
        <w:spacing w:after="49" w:line="240" w:lineRule="auto"/>
        <w:jc w:val="left"/>
      </w:pPr>
      <w:r>
        <w:rPr>
          <w:b/>
          <w:u w:val="single" w:color="000000"/>
        </w:rPr>
        <w:t>Тема 4.</w:t>
      </w:r>
      <w:r>
        <w:t xml:space="preserve">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 xml:space="preserve">Основы оказания первой медицинской доврачебной помощи.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 xml:space="preserve">Теория. </w:t>
      </w:r>
    </w:p>
    <w:p w:rsidR="00302427" w:rsidRDefault="000E675D">
      <w:r>
        <w:t xml:space="preserve"> Первая помощь при ДТП. Информация, кот</w:t>
      </w:r>
      <w:r w:rsidR="007C7950">
        <w:t xml:space="preserve">орую должен сообщить свидетель </w:t>
      </w:r>
      <w:r>
        <w:t xml:space="preserve">ДТП. </w:t>
      </w:r>
    </w:p>
    <w:p w:rsidR="00302427" w:rsidRDefault="000E675D">
      <w:r>
        <w:t xml:space="preserve">Аптечка автомобиля и ее содержимое. </w:t>
      </w:r>
    </w:p>
    <w:p w:rsidR="00302427" w:rsidRDefault="000E675D">
      <w:r>
        <w:t xml:space="preserve"> Раны, их виды, оказание первой помощи.  </w:t>
      </w:r>
    </w:p>
    <w:p w:rsidR="00302427" w:rsidRDefault="000E675D">
      <w:r>
        <w:t xml:space="preserve"> Вывихи и оказание первой медицинской помощи. </w:t>
      </w:r>
    </w:p>
    <w:p w:rsidR="00302427" w:rsidRDefault="000E675D">
      <w:r>
        <w:t xml:space="preserve"> Виды кровотечения и оказание первой медицинской помощи. </w:t>
      </w:r>
    </w:p>
    <w:p w:rsidR="00302427" w:rsidRDefault="000E675D">
      <w:r>
        <w:t xml:space="preserve"> Переломы, их виды. Оказание первой помощи пострадавшему. </w:t>
      </w:r>
    </w:p>
    <w:p w:rsidR="00302427" w:rsidRDefault="000E675D">
      <w:r>
        <w:t xml:space="preserve"> Ожоги, степени ожогов. Оказание первой помощи. </w:t>
      </w:r>
    </w:p>
    <w:p w:rsidR="00302427" w:rsidRDefault="000E675D">
      <w:r>
        <w:t xml:space="preserve"> Виды повязок и способы их наложения. </w:t>
      </w:r>
    </w:p>
    <w:p w:rsidR="00302427" w:rsidRDefault="000E675D">
      <w:r>
        <w:t xml:space="preserve"> Обморок, оказание помощи. </w:t>
      </w:r>
    </w:p>
    <w:p w:rsidR="00302427" w:rsidRDefault="000E675D">
      <w:r>
        <w:t xml:space="preserve"> Правила оказания первой помощи при солнечном и тепловом ударах. </w:t>
      </w:r>
    </w:p>
    <w:p w:rsidR="00302427" w:rsidRDefault="000E675D">
      <w:r>
        <w:t xml:space="preserve"> Транспортировка пострадавшего, иммобилизация. </w:t>
      </w:r>
    </w:p>
    <w:p w:rsidR="00302427" w:rsidRDefault="000E675D">
      <w:r>
        <w:t xml:space="preserve"> Обморожение. Оказание первой помощи. </w:t>
      </w:r>
    </w:p>
    <w:p w:rsidR="00302427" w:rsidRDefault="000E675D">
      <w:r>
        <w:t xml:space="preserve"> Сердечный приступ, первая помощь.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 xml:space="preserve">Практика. </w:t>
      </w:r>
    </w:p>
    <w:p w:rsidR="00302427" w:rsidRDefault="000E675D">
      <w:r>
        <w:t>Вс</w:t>
      </w:r>
      <w:r w:rsidR="007062DB">
        <w:t xml:space="preserve">тречи с медицинским работником </w:t>
      </w:r>
      <w:r>
        <w:t xml:space="preserve">по практическим вопросам. </w:t>
      </w:r>
    </w:p>
    <w:p w:rsidR="00302427" w:rsidRDefault="007062DB">
      <w:pPr>
        <w:ind w:right="512"/>
      </w:pPr>
      <w:r>
        <w:t xml:space="preserve">Наложение </w:t>
      </w:r>
      <w:r w:rsidR="000E675D">
        <w:t xml:space="preserve">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 </w:t>
      </w:r>
    </w:p>
    <w:p w:rsidR="00302427" w:rsidRDefault="000E675D" w:rsidP="007062DB">
      <w:pPr>
        <w:ind w:right="3034"/>
      </w:pPr>
      <w:r>
        <w:t xml:space="preserve">Транспортировка пострадавшего.  Ответы на вопросы билетов и выполнение практического задания. </w:t>
      </w:r>
    </w:p>
    <w:p w:rsidR="00302427" w:rsidRDefault="000E675D">
      <w:pPr>
        <w:spacing w:after="46" w:line="240" w:lineRule="auto"/>
        <w:ind w:left="360" w:right="0" w:firstLine="0"/>
        <w:jc w:val="left"/>
      </w:pPr>
      <w:r>
        <w:rPr>
          <w:b/>
        </w:rPr>
        <w:t xml:space="preserve"> </w:t>
      </w:r>
    </w:p>
    <w:p w:rsidR="00302427" w:rsidRDefault="000E675D">
      <w:pPr>
        <w:spacing w:after="49" w:line="240" w:lineRule="auto"/>
        <w:jc w:val="left"/>
      </w:pPr>
      <w:r>
        <w:rPr>
          <w:b/>
          <w:u w:val="single" w:color="000000"/>
        </w:rPr>
        <w:t>Тема 5.</w:t>
      </w:r>
      <w:r>
        <w:rPr>
          <w:b/>
        </w:rPr>
        <w:t xml:space="preserve">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 xml:space="preserve">Фигурное вождение велосипеда. </w:t>
      </w:r>
    </w:p>
    <w:p w:rsidR="00302427" w:rsidRDefault="000E675D">
      <w:pPr>
        <w:ind w:right="507"/>
      </w:pPr>
      <w:r>
        <w:rPr>
          <w:b/>
        </w:rPr>
        <w:t>Теория.</w:t>
      </w:r>
      <w:r>
        <w:t xml:space="preserve">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  <w:r>
        <w:rPr>
          <w:b/>
        </w:rPr>
        <w:t xml:space="preserve"> </w:t>
      </w:r>
      <w:r>
        <w:t>Изучение каждого препятствия отдельно. Правила проезда велоси</w:t>
      </w:r>
      <w:r w:rsidR="007C7950">
        <w:t xml:space="preserve">педистами пешеходного перехода. </w:t>
      </w:r>
      <w:r>
        <w:t>Движение групп велосипедистов.</w:t>
      </w:r>
      <w:r>
        <w:rPr>
          <w:b/>
        </w:rPr>
        <w:t xml:space="preserve"> </w:t>
      </w:r>
      <w:r>
        <w:t xml:space="preserve">Препятствия (прохождение трассы): </w:t>
      </w:r>
    </w:p>
    <w:tbl>
      <w:tblPr>
        <w:tblStyle w:val="TableGrid"/>
        <w:tblW w:w="8589" w:type="dxa"/>
        <w:tblInd w:w="360" w:type="dxa"/>
        <w:tblLook w:val="04A0" w:firstRow="1" w:lastRow="0" w:firstColumn="1" w:lastColumn="0" w:noHBand="0" w:noVBand="1"/>
      </w:tblPr>
      <w:tblGrid>
        <w:gridCol w:w="5039"/>
        <w:gridCol w:w="3550"/>
      </w:tblGrid>
      <w:tr w:rsidR="00302427">
        <w:trPr>
          <w:trHeight w:val="1651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302427" w:rsidRDefault="000E675D">
            <w:pPr>
              <w:numPr>
                <w:ilvl w:val="0"/>
                <w:numId w:val="7"/>
              </w:numPr>
              <w:spacing w:after="38" w:line="240" w:lineRule="auto"/>
              <w:ind w:right="0" w:firstLine="0"/>
              <w:jc w:val="left"/>
            </w:pPr>
            <w:r>
              <w:t xml:space="preserve">змейка; </w:t>
            </w:r>
          </w:p>
          <w:p w:rsidR="00302427" w:rsidRDefault="000E675D">
            <w:pPr>
              <w:numPr>
                <w:ilvl w:val="0"/>
                <w:numId w:val="7"/>
              </w:numPr>
              <w:spacing w:after="36" w:line="240" w:lineRule="auto"/>
              <w:ind w:right="0" w:firstLine="0"/>
              <w:jc w:val="left"/>
            </w:pPr>
            <w:r>
              <w:t xml:space="preserve">восьмерка; </w:t>
            </w:r>
          </w:p>
          <w:p w:rsidR="00302427" w:rsidRDefault="000E675D">
            <w:pPr>
              <w:numPr>
                <w:ilvl w:val="0"/>
                <w:numId w:val="7"/>
              </w:numPr>
              <w:spacing w:after="42" w:line="240" w:lineRule="auto"/>
              <w:ind w:right="0" w:firstLine="0"/>
              <w:jc w:val="left"/>
            </w:pPr>
            <w:r>
              <w:t xml:space="preserve">качели; </w:t>
            </w:r>
          </w:p>
          <w:p w:rsidR="00302427" w:rsidRDefault="000E675D">
            <w:pPr>
              <w:numPr>
                <w:ilvl w:val="0"/>
                <w:numId w:val="7"/>
              </w:numPr>
              <w:spacing w:after="53" w:line="234" w:lineRule="auto"/>
              <w:ind w:right="0" w:firstLine="0"/>
              <w:jc w:val="left"/>
            </w:pPr>
            <w:r>
              <w:t xml:space="preserve">перестановка предмета - слалом; </w:t>
            </w:r>
          </w:p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Практика.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302427" w:rsidRDefault="000E675D">
            <w:pPr>
              <w:numPr>
                <w:ilvl w:val="0"/>
                <w:numId w:val="8"/>
              </w:numPr>
              <w:spacing w:after="43" w:line="240" w:lineRule="auto"/>
              <w:ind w:right="0" w:hanging="139"/>
              <w:jc w:val="left"/>
            </w:pPr>
            <w:r>
              <w:t xml:space="preserve">рельсы «Желоб»; </w:t>
            </w:r>
          </w:p>
          <w:p w:rsidR="00302427" w:rsidRDefault="000E675D">
            <w:pPr>
              <w:numPr>
                <w:ilvl w:val="0"/>
                <w:numId w:val="8"/>
              </w:numPr>
              <w:spacing w:after="36" w:line="240" w:lineRule="auto"/>
              <w:ind w:right="0" w:hanging="139"/>
              <w:jc w:val="left"/>
            </w:pPr>
            <w:r>
              <w:t xml:space="preserve">ворота с подвижными стойками; </w:t>
            </w:r>
          </w:p>
          <w:p w:rsidR="00302427" w:rsidRDefault="000E675D">
            <w:pPr>
              <w:numPr>
                <w:ilvl w:val="0"/>
                <w:numId w:val="8"/>
              </w:numPr>
              <w:spacing w:after="43" w:line="240" w:lineRule="auto"/>
              <w:ind w:right="0" w:hanging="139"/>
              <w:jc w:val="left"/>
            </w:pPr>
            <w:r>
              <w:t xml:space="preserve">скачок; </w:t>
            </w:r>
          </w:p>
          <w:p w:rsidR="00302427" w:rsidRDefault="000E675D">
            <w:pPr>
              <w:numPr>
                <w:ilvl w:val="0"/>
                <w:numId w:val="8"/>
              </w:numPr>
              <w:spacing w:after="0" w:line="276" w:lineRule="auto"/>
              <w:ind w:right="0" w:hanging="139"/>
              <w:jc w:val="left"/>
            </w:pPr>
            <w:r>
              <w:t xml:space="preserve">коридор из коротких досок. </w:t>
            </w:r>
          </w:p>
        </w:tc>
      </w:tr>
    </w:tbl>
    <w:p w:rsidR="00302427" w:rsidRDefault="000E675D">
      <w:r>
        <w:t xml:space="preserve">Прохождение отдельных препятствий на велосипеде.  </w:t>
      </w:r>
    </w:p>
    <w:p w:rsidR="00302427" w:rsidRDefault="000E675D">
      <w:r>
        <w:t xml:space="preserve">Фигурное вождение велосипеда. </w:t>
      </w:r>
    </w:p>
    <w:p w:rsidR="00302427" w:rsidRDefault="000E675D">
      <w:r>
        <w:lastRenderedPageBreak/>
        <w:t xml:space="preserve">Составление памятки: «Юному велосипедисту». </w:t>
      </w:r>
    </w:p>
    <w:p w:rsidR="00302427" w:rsidRDefault="000E675D">
      <w:pPr>
        <w:spacing w:after="48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 xml:space="preserve">Тема 6.Традиционно-массовые мероприятия. </w:t>
      </w:r>
    </w:p>
    <w:p w:rsidR="00302427" w:rsidRDefault="000E675D">
      <w:pPr>
        <w:spacing w:after="49" w:line="240" w:lineRule="auto"/>
        <w:jc w:val="left"/>
      </w:pPr>
      <w:r>
        <w:rPr>
          <w:b/>
        </w:rPr>
        <w:t xml:space="preserve">Практика. </w:t>
      </w:r>
    </w:p>
    <w:p w:rsidR="00302427" w:rsidRDefault="000E675D">
      <w:r>
        <w:t xml:space="preserve">Подготовка и проведение игры «Зеленый огонек» в начальных классах. </w:t>
      </w:r>
    </w:p>
    <w:p w:rsidR="00302427" w:rsidRDefault="000E675D">
      <w:pPr>
        <w:ind w:right="1439"/>
      </w:pPr>
      <w:r>
        <w:t xml:space="preserve">Подготовка и проведение «Недели безопасности» (по особому плану). Подготовка и проведение игр по ПДД в классах. </w:t>
      </w:r>
    </w:p>
    <w:p w:rsidR="00302427" w:rsidRDefault="000E675D">
      <w:r>
        <w:t xml:space="preserve">Подготовка и проведение соревнования «Безопасное колесо» в школе. </w:t>
      </w:r>
    </w:p>
    <w:p w:rsidR="00302427" w:rsidRDefault="000E675D">
      <w:r>
        <w:t xml:space="preserve">Выступление в классах по пропаганде ПДД. </w:t>
      </w:r>
    </w:p>
    <w:p w:rsidR="00302427" w:rsidRDefault="000E675D">
      <w:r>
        <w:t xml:space="preserve">Подготовка и участие в конкурсе агитбригад по ПДД. </w:t>
      </w:r>
    </w:p>
    <w:p w:rsidR="00302427" w:rsidRDefault="000E675D">
      <w:r>
        <w:t xml:space="preserve">Подготовка и участие в районном конкурсе «Безопасное колесо». </w:t>
      </w:r>
    </w:p>
    <w:p w:rsidR="00302427" w:rsidRDefault="000E675D">
      <w:r>
        <w:t xml:space="preserve">Участие в различных конкурсах по ПДД (конкурсы рисунков, плакатов, стихов, газет, сочинений…). </w:t>
      </w:r>
    </w:p>
    <w:p w:rsidR="00302427" w:rsidRDefault="000E675D">
      <w:pPr>
        <w:spacing w:after="49" w:line="240" w:lineRule="auto"/>
        <w:ind w:left="3486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Тематическое планирование </w:t>
      </w:r>
    </w:p>
    <w:tbl>
      <w:tblPr>
        <w:tblStyle w:val="TableGrid"/>
        <w:tblW w:w="9573" w:type="dxa"/>
        <w:tblInd w:w="252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7633"/>
        <w:gridCol w:w="1063"/>
      </w:tblGrid>
      <w:tr w:rsidR="00302427" w:rsidTr="007C7950">
        <w:trPr>
          <w:trHeight w:val="56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46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урока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302427">
        <w:trPr>
          <w:trHeight w:val="286"/>
        </w:trPr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Тема 1: Введение (1ч)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28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Введение. Правила движения – закон улиц и дорог.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>
        <w:trPr>
          <w:trHeight w:val="286"/>
        </w:trPr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Тема 2: История правил дорожного движения (1ч)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83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История и развитие Правил дорожного движения. Информация о первом светофоре, автотранспорте, велосипеде, дорожных знаках…ПДД. Общие положения.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>
        <w:trPr>
          <w:trHeight w:val="286"/>
        </w:trPr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Тема 3: Изучен</w:t>
            </w:r>
            <w:r w:rsidR="00255D4E">
              <w:rPr>
                <w:b/>
              </w:rPr>
              <w:t>ие правил дорожного движения (20</w:t>
            </w:r>
            <w:r>
              <w:rPr>
                <w:b/>
              </w:rPr>
              <w:t xml:space="preserve">ч)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28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Обязанности пешеходов. Обязанности пассажиров.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28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Дорога, </w:t>
            </w:r>
            <w:proofErr w:type="spellStart"/>
            <w:r>
              <w:t>еѐ</w:t>
            </w:r>
            <w:proofErr w:type="spellEnd"/>
            <w:r>
              <w:t xml:space="preserve"> элементы и правила поведения на дороге.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Назначение тротуаров, обочин, проезжих частей, трамвайных путей, разделительной полосы, пешеходной и велосипедной дорожек.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Назначение и роль дорожных знаков в регулировании дорожного движения.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История дорожных знаков. Дорожные знаки и их группы. Предупреждающие знаки.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28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Знаки приоритета. Запрещающие знаки.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28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Предписывающие знаки. Знаки особых предписаний.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Информационные знаки. Знаки сервиса. Таблички. Изготовление макетов дорожных знаков.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28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11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Обновление материалов на стендах по ПДД.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12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Средства регулирования ДД. Транспортные светофоры.  Опознавательные знаки транспортных средств.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28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13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Места установки дорожных знаков.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83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14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45" w:line="240" w:lineRule="auto"/>
              <w:ind w:left="0" w:right="0" w:firstLine="0"/>
              <w:jc w:val="left"/>
            </w:pPr>
            <w:r>
              <w:t xml:space="preserve">Дорожная разметка как способ регулирования дорожного движения. </w:t>
            </w:r>
          </w:p>
          <w:p w:rsidR="00302427" w:rsidRDefault="000E675D">
            <w:pPr>
              <w:spacing w:after="45" w:line="240" w:lineRule="auto"/>
              <w:ind w:left="0" w:right="0" w:firstLine="0"/>
              <w:jc w:val="left"/>
            </w:pPr>
            <w:r>
              <w:t xml:space="preserve">Виды разметки. Горизонтальная разметка и ее значение. </w:t>
            </w:r>
          </w:p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Вертикальная разметка и ее значение.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Светофорное регулирование движение транспорта и пешеходов. Сигналы светофора. Виды светофоров.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111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16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15" w:firstLine="0"/>
              <w:jc w:val="left"/>
            </w:pPr>
            <w:r>
              <w:t xml:space="preserve">Порядок перехода и проезда улиц и дорог по сигналам транспортного и пешеходного светофоров. Сигналы регулировщика. Изучение и тренировка в подаче сигналов регулировщика. Сигналы автомобиля.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111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17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46" w:line="240" w:lineRule="auto"/>
              <w:ind w:left="0" w:right="0" w:firstLine="0"/>
              <w:jc w:val="left"/>
            </w:pPr>
            <w:r>
              <w:t xml:space="preserve">Расположение транспортных средств на проезжей части. </w:t>
            </w:r>
          </w:p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Перекрестки и их виды. Проезд перекрестков. Правила перехода перекрестка. Порядок движения на перекрестке при регулировании движения регулировщиком и светофором.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111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18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Обновление материалов на стендах по ПДД. Места </w:t>
            </w:r>
            <w:proofErr w:type="gramStart"/>
            <w:r>
              <w:t>перехода  проезжей</w:t>
            </w:r>
            <w:proofErr w:type="gramEnd"/>
            <w:r>
              <w:t xml:space="preserve"> части. Правила движения пешеходов вдоль дорог. Порядок движения по </w:t>
            </w:r>
            <w:proofErr w:type="gramStart"/>
            <w:r>
              <w:t>пешеходным  переходам</w:t>
            </w:r>
            <w:proofErr w:type="gramEnd"/>
            <w:r>
              <w:t xml:space="preserve"> пешеходов и транспортных средств.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19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</w:pPr>
            <w:r>
              <w:t xml:space="preserve">Общие вопросы порядка движения. Остановка и стоянка транспортных средств.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83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20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Пешеходные переходы. Движение через Ж/Д пути. Перевозка людей. Правила пользования транспортом. Правила перехода улицы после выхода из транспортных средств.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21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П/З: Правила перехода для каждого пешехода. П.З: Движение учащихся по тротуарам и пешеходным переходам.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83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22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Дорожные ловушки. Решение задач по теме. ДТП. Причины ДТП. Решение задач по теме. Меры ответственности пешеходов и водителей за нарушение ПДД.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>
        <w:trPr>
          <w:trHeight w:val="288"/>
        </w:trPr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Тема 4: Основы оказания первой медицинской доврачебной помощи (4ч)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23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Основные требования при оказании ПМП при ДТП. Аптечка автомобиля и ее содержимое.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24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Виды кровотечений. Способы наложения повязок. Переломы, их виды. Оказание первой помощи пострадавшему.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83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25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Ожоги, степени ожогов. Оказание первой помощи. Обморок, оказание помощи. Правила оказания первой помощи при солнечном и тепловом ударах.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83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26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46" w:line="240" w:lineRule="auto"/>
              <w:ind w:left="0" w:right="0" w:firstLine="0"/>
              <w:jc w:val="left"/>
            </w:pPr>
            <w:r>
              <w:t xml:space="preserve">Обморожение. Оказание первой помощи. </w:t>
            </w:r>
          </w:p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Сердечный приступ, первая помощь. Транспортировка пострадавшего, иммобилизация.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>
        <w:trPr>
          <w:trHeight w:val="286"/>
        </w:trPr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Тема 5: Фигурное вождение велосипеда (6 ч)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27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Езда на велосипеде, технические требования, предъявляемые к велосипеду. Экипировка. Правила движения велосипедистов.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28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Подача предупредительных сигналов велосипедистом световыми приборами и рукой.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29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Дополнительные требования к движению велосипедистов: Правила проезда велосипедистами нерегулируемых перекрестков.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30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Правила проезда велосипедистами пешеходного перехода. Составление памятки: «Юному велосипедисту».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28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31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Тренировочные занятия по фигурному катанию на велосипеде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32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Движение групп велосипедистов. П.З: Движение групп учащихся на проезжей части на велосипедах.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>
        <w:trPr>
          <w:trHeight w:val="286"/>
        </w:trPr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Тема 6: Трад</w:t>
            </w:r>
            <w:r w:rsidR="007062DB">
              <w:rPr>
                <w:b/>
              </w:rPr>
              <w:t>иционно-массовые мероприятия. (2</w:t>
            </w:r>
            <w:r>
              <w:rPr>
                <w:b/>
              </w:rPr>
              <w:t xml:space="preserve">ч)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44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33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 xml:space="preserve">Подготовка выступления агитбригады.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02427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left"/>
            </w:pPr>
            <w:r>
              <w:t>Выступление агитбригады в начальной ш</w:t>
            </w:r>
            <w:r w:rsidR="007062DB">
              <w:t>коле.</w:t>
            </w:r>
            <w:r w:rsidR="007062DB" w:rsidRPr="007062DB">
              <w:t xml:space="preserve"> Зачет по ПДД. Тестирование.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27" w:rsidRDefault="000E675D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7C7950" w:rsidTr="007C7950">
        <w:trPr>
          <w:trHeight w:val="5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950" w:rsidRDefault="007C7950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950" w:rsidRPr="007C7950" w:rsidRDefault="007C7950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  <w:r w:rsidRPr="007C7950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950" w:rsidRDefault="007C7950">
            <w:pPr>
              <w:spacing w:after="0" w:line="276" w:lineRule="auto"/>
              <w:ind w:left="0" w:right="0" w:firstLine="0"/>
              <w:jc w:val="center"/>
            </w:pPr>
            <w:r>
              <w:t>34</w:t>
            </w:r>
          </w:p>
        </w:tc>
      </w:tr>
    </w:tbl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302427" w:rsidRDefault="000E675D">
      <w:pPr>
        <w:spacing w:after="0" w:line="240" w:lineRule="auto"/>
        <w:ind w:left="360" w:right="0" w:firstLine="0"/>
      </w:pPr>
      <w:r>
        <w:t xml:space="preserve"> </w:t>
      </w: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7C7950" w:rsidRDefault="007C7950">
      <w:pPr>
        <w:spacing w:after="0" w:line="240" w:lineRule="auto"/>
        <w:ind w:left="360" w:right="0" w:firstLine="0"/>
      </w:pPr>
    </w:p>
    <w:p w:rsidR="007C7950" w:rsidRDefault="007C7950">
      <w:pPr>
        <w:spacing w:after="0" w:line="240" w:lineRule="auto"/>
        <w:ind w:left="360" w:right="0" w:firstLine="0"/>
      </w:pPr>
    </w:p>
    <w:p w:rsidR="007C7950" w:rsidRDefault="007C7950">
      <w:pPr>
        <w:spacing w:after="0" w:line="240" w:lineRule="auto"/>
        <w:ind w:left="360" w:right="0" w:firstLine="0"/>
      </w:pPr>
    </w:p>
    <w:p w:rsidR="007C7950" w:rsidRDefault="007C7950">
      <w:pPr>
        <w:spacing w:after="0" w:line="240" w:lineRule="auto"/>
        <w:ind w:left="360" w:right="0" w:firstLine="0"/>
      </w:pPr>
    </w:p>
    <w:p w:rsidR="007C7950" w:rsidRDefault="007C7950">
      <w:pPr>
        <w:spacing w:after="0" w:line="240" w:lineRule="auto"/>
        <w:ind w:left="360" w:right="0" w:firstLine="0"/>
      </w:pPr>
    </w:p>
    <w:p w:rsidR="00255D4E" w:rsidRDefault="00255D4E">
      <w:pPr>
        <w:spacing w:after="0" w:line="240" w:lineRule="auto"/>
        <w:ind w:left="360" w:right="0" w:firstLine="0"/>
      </w:pPr>
    </w:p>
    <w:p w:rsidR="00302427" w:rsidRDefault="00302427" w:rsidP="00255D4E">
      <w:pPr>
        <w:spacing w:after="0" w:line="240" w:lineRule="auto"/>
        <w:ind w:left="0" w:right="0" w:firstLine="0"/>
      </w:pPr>
    </w:p>
    <w:p w:rsidR="00255D4E" w:rsidRDefault="00255D4E" w:rsidP="00255D4E">
      <w:pPr>
        <w:spacing w:after="0" w:line="240" w:lineRule="auto"/>
        <w:ind w:left="0" w:right="0" w:firstLine="0"/>
      </w:pPr>
    </w:p>
    <w:p w:rsidR="00302427" w:rsidRDefault="000E675D" w:rsidP="00255D4E">
      <w:pPr>
        <w:spacing w:after="0" w:line="240" w:lineRule="auto"/>
        <w:ind w:left="10" w:right="358"/>
        <w:jc w:val="center"/>
      </w:pPr>
      <w:r>
        <w:rPr>
          <w:b/>
        </w:rPr>
        <w:lastRenderedPageBreak/>
        <w:t xml:space="preserve">ЛИТЕРАТУРА </w:t>
      </w:r>
    </w:p>
    <w:p w:rsidR="00302427" w:rsidRDefault="000E675D" w:rsidP="00255D4E">
      <w:pPr>
        <w:numPr>
          <w:ilvl w:val="0"/>
          <w:numId w:val="4"/>
        </w:numPr>
        <w:ind w:right="358" w:hanging="780"/>
      </w:pPr>
      <w:r>
        <w:t xml:space="preserve">Федеральный закон «О безопасности дорожного движения», от </w:t>
      </w:r>
      <w:proofErr w:type="gramStart"/>
      <w:r>
        <w:t>30.12.2001  года</w:t>
      </w:r>
      <w:proofErr w:type="gramEnd"/>
      <w:r>
        <w:t xml:space="preserve">, № 196-ФЗ.  </w:t>
      </w:r>
    </w:p>
    <w:p w:rsidR="00302427" w:rsidRDefault="000E675D" w:rsidP="00255D4E">
      <w:pPr>
        <w:numPr>
          <w:ilvl w:val="0"/>
          <w:numId w:val="4"/>
        </w:numPr>
        <w:ind w:right="358" w:hanging="780"/>
      </w:pPr>
      <w:r>
        <w:t xml:space="preserve">Правила дорожного движения РФ. Утверждены Постановление </w:t>
      </w:r>
      <w:proofErr w:type="gramStart"/>
      <w:r>
        <w:t>Совета  Министров</w:t>
      </w:r>
      <w:proofErr w:type="gramEnd"/>
      <w:r>
        <w:t xml:space="preserve"> Правительства Российской Федерации от 7.05. 2003 года №265.  </w:t>
      </w:r>
    </w:p>
    <w:p w:rsidR="00302427" w:rsidRDefault="007062DB" w:rsidP="00255D4E">
      <w:pPr>
        <w:ind w:right="358"/>
      </w:pPr>
      <w:r>
        <w:t xml:space="preserve">       </w:t>
      </w:r>
      <w:r w:rsidR="000E675D">
        <w:t xml:space="preserve">Введены в действие с 1.07.2003 года.  </w:t>
      </w:r>
    </w:p>
    <w:p w:rsidR="00302427" w:rsidRDefault="000E675D" w:rsidP="00255D4E">
      <w:pPr>
        <w:numPr>
          <w:ilvl w:val="0"/>
          <w:numId w:val="4"/>
        </w:numPr>
        <w:ind w:right="358" w:hanging="780"/>
      </w:pPr>
      <w:r>
        <w:t xml:space="preserve">Комментарий к Правилам дорожного движения РФ.М.: За рулем, 2002.  </w:t>
      </w:r>
    </w:p>
    <w:p w:rsidR="00302427" w:rsidRDefault="000E675D" w:rsidP="00255D4E">
      <w:pPr>
        <w:numPr>
          <w:ilvl w:val="0"/>
          <w:numId w:val="4"/>
        </w:numPr>
        <w:ind w:right="358" w:hanging="780"/>
      </w:pPr>
      <w:r>
        <w:t>«Программа» по изучению ПДД и профилактике дорожно-</w:t>
      </w:r>
      <w:proofErr w:type="gramStart"/>
      <w:r>
        <w:t>транспортного  травматизма</w:t>
      </w:r>
      <w:proofErr w:type="gramEnd"/>
      <w:r>
        <w:t xml:space="preserve"> 1-11 классы. Ставрополь. СКИПКРО. 2002.  </w:t>
      </w:r>
    </w:p>
    <w:p w:rsidR="00302427" w:rsidRDefault="000E675D" w:rsidP="00255D4E">
      <w:pPr>
        <w:numPr>
          <w:ilvl w:val="0"/>
          <w:numId w:val="4"/>
        </w:numPr>
        <w:ind w:right="358" w:hanging="780"/>
      </w:pPr>
      <w:r>
        <w:t xml:space="preserve">Методические рекомендации по профилактике детского дорожно-транспортного травматизма в общеобразовательных школах. М -19988. </w:t>
      </w:r>
    </w:p>
    <w:p w:rsidR="00302427" w:rsidRDefault="000E675D" w:rsidP="00255D4E">
      <w:pPr>
        <w:numPr>
          <w:ilvl w:val="0"/>
          <w:numId w:val="4"/>
        </w:numPr>
        <w:ind w:right="358" w:hanging="780"/>
      </w:pPr>
      <w:r>
        <w:t xml:space="preserve">В.И. Ковалько «Игровой модульный курс по ПДД или школьник вышел на </w:t>
      </w:r>
      <w:proofErr w:type="gramStart"/>
      <w:r>
        <w:t>улицу.-</w:t>
      </w:r>
      <w:proofErr w:type="gramEnd"/>
      <w:r>
        <w:t xml:space="preserve"> М: «ВАКО», 2006, - 192 с. </w:t>
      </w:r>
    </w:p>
    <w:p w:rsidR="00302427" w:rsidRDefault="000E675D" w:rsidP="00255D4E">
      <w:pPr>
        <w:numPr>
          <w:ilvl w:val="0"/>
          <w:numId w:val="4"/>
        </w:numPr>
        <w:ind w:right="358" w:hanging="780"/>
      </w:pPr>
      <w:r>
        <w:t xml:space="preserve">Н.Е. </w:t>
      </w:r>
      <w:proofErr w:type="spellStart"/>
      <w:proofErr w:type="gramStart"/>
      <w:r>
        <w:t>Щуркова</w:t>
      </w:r>
      <w:proofErr w:type="spellEnd"/>
      <w:r>
        <w:t xml:space="preserve">  Игровые</w:t>
      </w:r>
      <w:proofErr w:type="gramEnd"/>
      <w:r>
        <w:t xml:space="preserve"> методики. – М: Педагогическое общество России, 2006, - 224 с. </w:t>
      </w:r>
    </w:p>
    <w:p w:rsidR="00302427" w:rsidRDefault="000E675D" w:rsidP="00255D4E">
      <w:pPr>
        <w:numPr>
          <w:ilvl w:val="0"/>
          <w:numId w:val="4"/>
        </w:numPr>
        <w:ind w:right="358" w:hanging="780"/>
      </w:pPr>
      <w:r>
        <w:t>Помощник юного велосипедиста. Пособие для начинающих велосипедистов. Издатель: ООО «</w:t>
      </w:r>
      <w:proofErr w:type="spellStart"/>
      <w:r>
        <w:t>ГринАритВидио</w:t>
      </w:r>
      <w:proofErr w:type="spellEnd"/>
      <w:r>
        <w:t xml:space="preserve">» </w:t>
      </w:r>
    </w:p>
    <w:p w:rsidR="00302427" w:rsidRDefault="000E675D" w:rsidP="00255D4E">
      <w:pPr>
        <w:spacing w:after="0" w:line="240" w:lineRule="auto"/>
        <w:ind w:left="360" w:right="358" w:firstLine="0"/>
        <w:jc w:val="left"/>
      </w:pPr>
      <w:r>
        <w:t xml:space="preserve"> </w:t>
      </w:r>
    </w:p>
    <w:p w:rsidR="00302427" w:rsidRDefault="000E675D" w:rsidP="00255D4E">
      <w:pPr>
        <w:spacing w:after="54" w:line="240" w:lineRule="auto"/>
        <w:ind w:left="360" w:right="358" w:firstLine="0"/>
        <w:jc w:val="left"/>
      </w:pPr>
      <w:r>
        <w:t xml:space="preserve"> </w:t>
      </w:r>
    </w:p>
    <w:p w:rsidR="00302427" w:rsidRDefault="000E675D" w:rsidP="00255D4E">
      <w:pPr>
        <w:spacing w:after="0" w:line="240" w:lineRule="auto"/>
        <w:ind w:left="10" w:right="358"/>
        <w:jc w:val="center"/>
      </w:pPr>
      <w:r>
        <w:rPr>
          <w:b/>
        </w:rPr>
        <w:t xml:space="preserve">СПИСОК ЛИТЕРАТУРЫ ДЛЯ РОДИТЕЛЕЙ И УЧАЩИХСЯ </w:t>
      </w:r>
    </w:p>
    <w:p w:rsidR="00302427" w:rsidRDefault="000E675D" w:rsidP="00255D4E">
      <w:pPr>
        <w:numPr>
          <w:ilvl w:val="0"/>
          <w:numId w:val="5"/>
        </w:numPr>
        <w:ind w:right="358" w:hanging="708"/>
      </w:pPr>
      <w:r>
        <w:t xml:space="preserve"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– Волгоград: Учитель, 2006. </w:t>
      </w:r>
    </w:p>
    <w:p w:rsidR="00302427" w:rsidRDefault="000E675D" w:rsidP="00255D4E">
      <w:pPr>
        <w:numPr>
          <w:ilvl w:val="0"/>
          <w:numId w:val="5"/>
        </w:numPr>
        <w:ind w:right="358" w:hanging="708"/>
      </w:pPr>
      <w:r>
        <w:t xml:space="preserve">Воронова Е.А. Красный, желтый, зеленый. ПДД во внеклассной работе. – Ростов н/Д: Феникс, 2006. </w:t>
      </w:r>
    </w:p>
    <w:p w:rsidR="00302427" w:rsidRDefault="000E675D" w:rsidP="00255D4E">
      <w:pPr>
        <w:numPr>
          <w:ilvl w:val="0"/>
          <w:numId w:val="5"/>
        </w:numPr>
        <w:ind w:right="358" w:hanging="708"/>
      </w:pPr>
      <w:r>
        <w:t xml:space="preserve">Ковалева Н.В. Конкурсы, Викторы, праздники по ПДД для школьников. – Ростов н/Д: Феникс, 2006. </w:t>
      </w:r>
    </w:p>
    <w:p w:rsidR="00302427" w:rsidRDefault="000E675D" w:rsidP="00255D4E">
      <w:pPr>
        <w:numPr>
          <w:ilvl w:val="0"/>
          <w:numId w:val="5"/>
        </w:numPr>
        <w:ind w:right="358" w:hanging="708"/>
      </w:pPr>
      <w:r>
        <w:t xml:space="preserve">Михайлов А.А. Игровые занятия в курсе «Основы безопасности жизнедеятельности». 5-9 </w:t>
      </w:r>
      <w:proofErr w:type="spellStart"/>
      <w:proofErr w:type="gramStart"/>
      <w:r>
        <w:t>кл</w:t>
      </w:r>
      <w:proofErr w:type="spellEnd"/>
      <w:r>
        <w:t>.–</w:t>
      </w:r>
      <w:proofErr w:type="gramEnd"/>
      <w:r>
        <w:t xml:space="preserve"> М.: Дрофа, 2004. </w:t>
      </w:r>
    </w:p>
    <w:p w:rsidR="00302427" w:rsidRDefault="000E675D" w:rsidP="00255D4E">
      <w:pPr>
        <w:numPr>
          <w:ilvl w:val="0"/>
          <w:numId w:val="5"/>
        </w:numPr>
        <w:ind w:right="358" w:hanging="708"/>
      </w:pPr>
      <w:r>
        <w:t xml:space="preserve">Дмитрук В.П. Правила дорожного движения для </w:t>
      </w:r>
      <w:proofErr w:type="gramStart"/>
      <w:r>
        <w:t>школьников./</w:t>
      </w:r>
      <w:proofErr w:type="gramEnd"/>
      <w:r>
        <w:t xml:space="preserve">Серия «Здравствуй школа!». – Ростов н/Дону: Феникс, 2005. </w:t>
      </w:r>
    </w:p>
    <w:p w:rsidR="00302427" w:rsidRDefault="000E675D" w:rsidP="00255D4E">
      <w:pPr>
        <w:numPr>
          <w:ilvl w:val="0"/>
          <w:numId w:val="5"/>
        </w:numPr>
        <w:ind w:right="358" w:hanging="708"/>
      </w:pPr>
      <w:r>
        <w:t xml:space="preserve">Конкурсы, викторины, праздники по правилам дорожного движения для школьников/ Н.В. Ковалева – Изд. 2-е – Ростов н/Д.: Феникс, 2006. </w:t>
      </w:r>
    </w:p>
    <w:p w:rsidR="00302427" w:rsidRDefault="000E675D" w:rsidP="00255D4E">
      <w:pPr>
        <w:numPr>
          <w:ilvl w:val="0"/>
          <w:numId w:val="5"/>
        </w:numPr>
        <w:ind w:right="358" w:hanging="708"/>
      </w:pPr>
      <w:r>
        <w:t xml:space="preserve">Правила дорожного движения для </w:t>
      </w:r>
      <w:proofErr w:type="gramStart"/>
      <w:r>
        <w:t>детей./</w:t>
      </w:r>
      <w:proofErr w:type="gramEnd"/>
      <w:r>
        <w:t xml:space="preserve">Сост. </w:t>
      </w:r>
      <w:proofErr w:type="spellStart"/>
      <w:r>
        <w:t>В.Надеждина</w:t>
      </w:r>
      <w:proofErr w:type="spellEnd"/>
      <w:r>
        <w:t xml:space="preserve">. – М.: АСТ; Мн.: </w:t>
      </w:r>
      <w:proofErr w:type="spellStart"/>
      <w:r>
        <w:t>Харвест</w:t>
      </w:r>
      <w:proofErr w:type="spellEnd"/>
      <w:r>
        <w:t xml:space="preserve">, 2006. </w:t>
      </w:r>
    </w:p>
    <w:p w:rsidR="00302427" w:rsidRDefault="000E675D" w:rsidP="00255D4E">
      <w:pPr>
        <w:numPr>
          <w:ilvl w:val="0"/>
          <w:numId w:val="5"/>
        </w:numPr>
        <w:ind w:right="358" w:hanging="708"/>
      </w:pPr>
      <w:r>
        <w:t xml:space="preserve">Ковалько В.И. Игровой модульный курс по ПДД или школьник вышел на улицу: 1-4 классы. – М.: ВАКО, 2006. </w:t>
      </w:r>
    </w:p>
    <w:p w:rsidR="00302427" w:rsidRDefault="000E675D" w:rsidP="00255D4E">
      <w:pPr>
        <w:spacing w:line="240" w:lineRule="auto"/>
        <w:ind w:left="360" w:right="358" w:firstLine="0"/>
        <w:jc w:val="left"/>
      </w:pPr>
      <w:r>
        <w:rPr>
          <w:b/>
        </w:rPr>
        <w:t xml:space="preserve"> </w:t>
      </w:r>
    </w:p>
    <w:p w:rsidR="00302427" w:rsidRDefault="000E675D" w:rsidP="00255D4E">
      <w:pPr>
        <w:spacing w:after="0" w:line="240" w:lineRule="auto"/>
        <w:ind w:left="10" w:right="358"/>
        <w:jc w:val="center"/>
      </w:pPr>
      <w:r>
        <w:rPr>
          <w:b/>
        </w:rPr>
        <w:t xml:space="preserve">СПИСОК РЕКОМЕНДУЕМОЙ ЛИТЕРАТУРЫ </w:t>
      </w:r>
    </w:p>
    <w:p w:rsidR="00255D4E" w:rsidRDefault="000E675D" w:rsidP="00255D4E">
      <w:pPr>
        <w:ind w:right="358" w:hanging="355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CD диск «Игра по Правилам дорожного движения» – изд-во ЗАО «Новый диск». </w:t>
      </w:r>
    </w:p>
    <w:p w:rsidR="00255D4E" w:rsidRDefault="000E675D" w:rsidP="00255D4E">
      <w:pPr>
        <w:ind w:right="358" w:hanging="355"/>
        <w:rPr>
          <w:b/>
        </w:rPr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t xml:space="preserve">Анастасова Л.П., Ижевский П.В., Иванова Н.В. Основы безопасности жизнедеятельности. Рабочая тетрадь для 1-2 </w:t>
      </w:r>
      <w:proofErr w:type="spellStart"/>
      <w:r>
        <w:t>кл</w:t>
      </w:r>
      <w:proofErr w:type="spellEnd"/>
      <w:r>
        <w:t xml:space="preserve">. в 2ч. (для 3 </w:t>
      </w:r>
      <w:proofErr w:type="spellStart"/>
      <w:r>
        <w:t>кл</w:t>
      </w:r>
      <w:proofErr w:type="spellEnd"/>
      <w:r>
        <w:t xml:space="preserve">., 4 </w:t>
      </w:r>
      <w:proofErr w:type="spellStart"/>
      <w:r>
        <w:t>кл</w:t>
      </w:r>
      <w:proofErr w:type="spellEnd"/>
      <w:r>
        <w:t xml:space="preserve">.): – М.: Просвещение, 2006. </w:t>
      </w:r>
    </w:p>
    <w:p w:rsidR="00302427" w:rsidRDefault="00255D4E" w:rsidP="00255D4E">
      <w:pPr>
        <w:ind w:right="358" w:hanging="355"/>
      </w:pPr>
      <w:r>
        <w:rPr>
          <w:b/>
        </w:rPr>
        <w:t>3</w:t>
      </w:r>
      <w:r w:rsidR="000E675D">
        <w:rPr>
          <w:b/>
        </w:rPr>
        <w:t>.</w:t>
      </w:r>
      <w:r w:rsidR="000E675D">
        <w:rPr>
          <w:rFonts w:ascii="Arial" w:eastAsia="Arial" w:hAnsi="Arial" w:cs="Arial"/>
          <w:b/>
        </w:rPr>
        <w:t xml:space="preserve"> </w:t>
      </w:r>
      <w:r w:rsidR="000E675D">
        <w:t xml:space="preserve">Бабина Р.П. Учебное пособие для 1 </w:t>
      </w:r>
      <w:proofErr w:type="spellStart"/>
      <w:r w:rsidR="000E675D">
        <w:t>кл</w:t>
      </w:r>
      <w:proofErr w:type="spellEnd"/>
      <w:r w:rsidR="000E675D">
        <w:t xml:space="preserve">. (2, 3, 4) – М.: Мнемозина, 2007. </w:t>
      </w:r>
    </w:p>
    <w:p w:rsidR="00302427" w:rsidRDefault="000E675D" w:rsidP="00255D4E">
      <w:pPr>
        <w:numPr>
          <w:ilvl w:val="1"/>
          <w:numId w:val="6"/>
        </w:numPr>
        <w:ind w:right="358" w:hanging="355"/>
      </w:pPr>
      <w:r>
        <w:t xml:space="preserve">Бабина Р.П. Методические рекомендации к рабочей тетради для 1 </w:t>
      </w:r>
      <w:proofErr w:type="spellStart"/>
      <w:r>
        <w:t>кл</w:t>
      </w:r>
      <w:proofErr w:type="spellEnd"/>
      <w:r>
        <w:t xml:space="preserve">. (2, 3, 4) – М.: Мнемозина, 2005. </w:t>
      </w:r>
    </w:p>
    <w:p w:rsidR="00302427" w:rsidRDefault="000E675D" w:rsidP="00255D4E">
      <w:pPr>
        <w:numPr>
          <w:ilvl w:val="1"/>
          <w:numId w:val="6"/>
        </w:numPr>
        <w:ind w:right="358" w:hanging="355"/>
      </w:pPr>
      <w:r>
        <w:t xml:space="preserve">Безопасность на дорогах. Тесты (раздаточный материал) для 1 </w:t>
      </w:r>
      <w:proofErr w:type="spellStart"/>
      <w:r>
        <w:t>кл</w:t>
      </w:r>
      <w:proofErr w:type="spellEnd"/>
      <w:r>
        <w:t xml:space="preserve">. (2, 3, 4): Сост. Маркин Н. И., Денисов М.Н. Под редакцией Н.Ф. Виноградовой. – М.: ЭНАС-КЛАСС; Изд-во НЦ ЭНАС, 2006. </w:t>
      </w:r>
    </w:p>
    <w:p w:rsidR="00302427" w:rsidRDefault="000E675D" w:rsidP="00255D4E">
      <w:pPr>
        <w:numPr>
          <w:ilvl w:val="1"/>
          <w:numId w:val="6"/>
        </w:numPr>
        <w:ind w:right="358" w:hanging="355"/>
      </w:pPr>
      <w:r>
        <w:lastRenderedPageBreak/>
        <w:t xml:space="preserve">Виноградова Н.Ф. Программа и поурочно-тематическое планирование по курсу «Безопасность на дорогах» для детей мл. </w:t>
      </w:r>
      <w:proofErr w:type="spellStart"/>
      <w:r>
        <w:t>шк</w:t>
      </w:r>
      <w:proofErr w:type="spellEnd"/>
      <w:r>
        <w:t xml:space="preserve">. возраста: кн. для учителя. – М.: ЭНАСКЛАСС: Изд-во НЦ ЭНАС, 2007. </w:t>
      </w:r>
    </w:p>
    <w:p w:rsidR="00302427" w:rsidRDefault="000E675D" w:rsidP="00255D4E">
      <w:pPr>
        <w:numPr>
          <w:ilvl w:val="1"/>
          <w:numId w:val="6"/>
        </w:numPr>
        <w:ind w:right="358" w:hanging="355"/>
      </w:pPr>
      <w:r>
        <w:t xml:space="preserve">Дорожная безопасность: Учебная книжка-тетрадь для 1-го (2, 3, 4) </w:t>
      </w:r>
      <w:proofErr w:type="gramStart"/>
      <w:r>
        <w:t>класса./</w:t>
      </w:r>
      <w:proofErr w:type="gramEnd"/>
      <w:r>
        <w:t xml:space="preserve">Козловская Е.А., С.А. Козловский – М.: Издательский Дом Третий Рим. </w:t>
      </w:r>
    </w:p>
    <w:p w:rsidR="00302427" w:rsidRDefault="000E675D" w:rsidP="00255D4E">
      <w:pPr>
        <w:numPr>
          <w:ilvl w:val="1"/>
          <w:numId w:val="6"/>
        </w:numPr>
        <w:ind w:right="358" w:hanging="355"/>
      </w:pPr>
      <w:proofErr w:type="spellStart"/>
      <w:r>
        <w:t>Жульнев</w:t>
      </w:r>
      <w:proofErr w:type="spellEnd"/>
      <w:r>
        <w:t xml:space="preserve"> Н.Я. «Правила и безопасность дорожного движения для 1–4 классов». – Москва, 1997. </w:t>
      </w:r>
    </w:p>
    <w:p w:rsidR="00302427" w:rsidRDefault="000E675D" w:rsidP="00255D4E">
      <w:pPr>
        <w:numPr>
          <w:ilvl w:val="0"/>
          <w:numId w:val="5"/>
        </w:numPr>
        <w:ind w:left="426" w:right="358" w:hanging="426"/>
      </w:pPr>
      <w:r>
        <w:t xml:space="preserve">Козловская Е.А.,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 Под общ. ред. В.А. Федорова. – М.: Издательский Дом Третий Рим. </w:t>
      </w:r>
    </w:p>
    <w:p w:rsidR="00302427" w:rsidRDefault="000E675D" w:rsidP="00255D4E">
      <w:pPr>
        <w:numPr>
          <w:ilvl w:val="0"/>
          <w:numId w:val="5"/>
        </w:numPr>
        <w:ind w:left="426" w:right="358" w:hanging="426"/>
      </w:pPr>
      <w:r>
        <w:t xml:space="preserve">Маркин Н.И., Денисов М.Н. Безопасность на дорогах. Учебник-тетрадь для 1 </w:t>
      </w:r>
      <w:proofErr w:type="spellStart"/>
      <w:r>
        <w:t>кл</w:t>
      </w:r>
      <w:proofErr w:type="spellEnd"/>
      <w:r>
        <w:t xml:space="preserve">. нач. </w:t>
      </w:r>
      <w:proofErr w:type="spellStart"/>
      <w:proofErr w:type="gramStart"/>
      <w:r>
        <w:t>шк</w:t>
      </w:r>
      <w:proofErr w:type="spellEnd"/>
      <w:r>
        <w:t>.(</w:t>
      </w:r>
      <w:proofErr w:type="gramEnd"/>
      <w:r>
        <w:t xml:space="preserve">для 2 </w:t>
      </w:r>
      <w:proofErr w:type="spellStart"/>
      <w:r>
        <w:t>кл</w:t>
      </w:r>
      <w:proofErr w:type="spellEnd"/>
      <w:r>
        <w:t xml:space="preserve">., 3 </w:t>
      </w:r>
      <w:proofErr w:type="spellStart"/>
      <w:r>
        <w:t>кл</w:t>
      </w:r>
      <w:proofErr w:type="spellEnd"/>
      <w:r>
        <w:t xml:space="preserve">., 4 </w:t>
      </w:r>
      <w:proofErr w:type="spellStart"/>
      <w:r>
        <w:t>кл</w:t>
      </w:r>
      <w:proofErr w:type="spellEnd"/>
      <w:r>
        <w:t xml:space="preserve">.) в 2ч./Под редакцией Н.Ф. Виноградовой. – М.: ЭНАСКЛАСС; Изд-во НЦ ЭНАС, 2006. </w:t>
      </w:r>
    </w:p>
    <w:p w:rsidR="00302427" w:rsidRDefault="000E675D" w:rsidP="00255D4E">
      <w:pPr>
        <w:numPr>
          <w:ilvl w:val="0"/>
          <w:numId w:val="5"/>
        </w:numPr>
        <w:ind w:left="426" w:right="358" w:hanging="426"/>
      </w:pPr>
      <w:r>
        <w:t xml:space="preserve">Миткалева Е.М. Сборник сценариев по основам безопасности жизнедеятельности. Начальная школа. – М.: Айрис-пресс, 2006. </w:t>
      </w:r>
    </w:p>
    <w:p w:rsidR="00302427" w:rsidRDefault="000E675D" w:rsidP="00255D4E">
      <w:pPr>
        <w:numPr>
          <w:ilvl w:val="0"/>
          <w:numId w:val="5"/>
        </w:numPr>
        <w:ind w:left="426" w:right="358" w:hanging="426"/>
      </w:pPr>
      <w:r>
        <w:t xml:space="preserve">Основы безопасности жизнедеятельности. 3 </w:t>
      </w:r>
      <w:proofErr w:type="spellStart"/>
      <w:r>
        <w:t>кл</w:t>
      </w:r>
      <w:proofErr w:type="spellEnd"/>
      <w:r>
        <w:t xml:space="preserve">. (6 </w:t>
      </w:r>
      <w:proofErr w:type="spellStart"/>
      <w:r>
        <w:t>кл</w:t>
      </w:r>
      <w:proofErr w:type="spellEnd"/>
      <w:r>
        <w:t xml:space="preserve">.): поурочные </w:t>
      </w:r>
      <w:proofErr w:type="gramStart"/>
      <w:r>
        <w:t>планы./</w:t>
      </w:r>
      <w:proofErr w:type="gramEnd"/>
      <w:r>
        <w:t xml:space="preserve">Сост. Г.Н. Шевченко. – Волгоград: Учитель, 2006. </w:t>
      </w:r>
    </w:p>
    <w:p w:rsidR="00302427" w:rsidRDefault="000E675D" w:rsidP="00255D4E">
      <w:pPr>
        <w:numPr>
          <w:ilvl w:val="0"/>
          <w:numId w:val="5"/>
        </w:numPr>
        <w:ind w:left="426" w:right="358" w:hanging="426"/>
      </w:pPr>
      <w:r>
        <w:t xml:space="preserve">Правила дорожные знать каждому положено: Познавательные игры с дошколятами и </w:t>
      </w:r>
      <w:proofErr w:type="gramStart"/>
      <w:r>
        <w:t>школьниками./</w:t>
      </w:r>
      <w:proofErr w:type="gramEnd"/>
      <w:r>
        <w:t xml:space="preserve">Авт.-сост. М.С. Коган. – Новосибирск: </w:t>
      </w:r>
      <w:proofErr w:type="spellStart"/>
      <w:r>
        <w:t>Сиб.унив</w:t>
      </w:r>
      <w:proofErr w:type="spellEnd"/>
      <w:r>
        <w:t xml:space="preserve">. изд-во, 2006.  </w:t>
      </w:r>
    </w:p>
    <w:p w:rsidR="00302427" w:rsidRDefault="000E675D" w:rsidP="00255D4E">
      <w:pPr>
        <w:spacing w:after="0" w:line="240" w:lineRule="auto"/>
        <w:ind w:left="0" w:right="358" w:firstLine="0"/>
        <w:jc w:val="center"/>
      </w:pPr>
      <w:r>
        <w:rPr>
          <w:b/>
          <w:i/>
        </w:rPr>
        <w:t xml:space="preserve"> </w:t>
      </w:r>
    </w:p>
    <w:sectPr w:rsidR="00302427">
      <w:footerReference w:type="even" r:id="rId9"/>
      <w:footerReference w:type="default" r:id="rId10"/>
      <w:footerReference w:type="first" r:id="rId11"/>
      <w:pgSz w:w="11906" w:h="17338"/>
      <w:pgMar w:top="1133" w:right="283" w:bottom="1242" w:left="1342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C60" w:rsidRDefault="00761C60">
      <w:pPr>
        <w:spacing w:after="0" w:line="240" w:lineRule="auto"/>
      </w:pPr>
      <w:r>
        <w:separator/>
      </w:r>
    </w:p>
  </w:endnote>
  <w:endnote w:type="continuationSeparator" w:id="0">
    <w:p w:rsidR="00761C60" w:rsidRDefault="0076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27" w:rsidRDefault="000E675D">
    <w:pPr>
      <w:spacing w:after="28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302427" w:rsidRDefault="000E67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27" w:rsidRDefault="000E675D">
    <w:pPr>
      <w:spacing w:after="28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4B04" w:rsidRPr="00614B04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302427" w:rsidRDefault="000E67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27" w:rsidRDefault="000E675D">
    <w:pPr>
      <w:spacing w:after="28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302427" w:rsidRDefault="000E67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C60" w:rsidRDefault="00761C60">
      <w:pPr>
        <w:spacing w:after="0" w:line="240" w:lineRule="auto"/>
      </w:pPr>
      <w:r>
        <w:separator/>
      </w:r>
    </w:p>
  </w:footnote>
  <w:footnote w:type="continuationSeparator" w:id="0">
    <w:p w:rsidR="00761C60" w:rsidRDefault="00761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838"/>
    <w:multiLevelType w:val="hybridMultilevel"/>
    <w:tmpl w:val="4D342C76"/>
    <w:lvl w:ilvl="0" w:tplc="FD44A0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5892">
      <w:start w:val="4"/>
      <w:numFmt w:val="decimal"/>
      <w:lvlText w:val="%2."/>
      <w:lvlJc w:val="left"/>
      <w:pPr>
        <w:ind w:left="3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4F4FA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0783C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CC5D6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46B94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0EC72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AB9D2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8B652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B4DDE"/>
    <w:multiLevelType w:val="hybridMultilevel"/>
    <w:tmpl w:val="20C0BBEE"/>
    <w:lvl w:ilvl="0" w:tplc="3B58FB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C69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830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801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A38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CC3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0B6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3B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477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E2082"/>
    <w:multiLevelType w:val="hybridMultilevel"/>
    <w:tmpl w:val="AB44E410"/>
    <w:lvl w:ilvl="0" w:tplc="CA48C7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843C6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0B520">
      <w:start w:val="1"/>
      <w:numFmt w:val="bullet"/>
      <w:lvlText w:val="•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4A78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E40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63A1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AF7F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C851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0FC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3234A8"/>
    <w:multiLevelType w:val="hybridMultilevel"/>
    <w:tmpl w:val="7ECC0088"/>
    <w:lvl w:ilvl="0" w:tplc="DA3016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200A0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2DB84">
      <w:start w:val="1"/>
      <w:numFmt w:val="decimal"/>
      <w:lvlText w:val="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6E53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837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EE8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A14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6A54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645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EA0476"/>
    <w:multiLevelType w:val="hybridMultilevel"/>
    <w:tmpl w:val="9F6EC43A"/>
    <w:lvl w:ilvl="0" w:tplc="63D8CC3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C516E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66F38">
      <w:start w:val="1"/>
      <w:numFmt w:val="bullet"/>
      <w:lvlText w:val="•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893B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ED61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407E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66E6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6551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E230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F44708"/>
    <w:multiLevelType w:val="hybridMultilevel"/>
    <w:tmpl w:val="76EE2E04"/>
    <w:lvl w:ilvl="0" w:tplc="B86A40B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E43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0F1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C53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65E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6AD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88E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0B2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EAC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D016DC"/>
    <w:multiLevelType w:val="hybridMultilevel"/>
    <w:tmpl w:val="681A4720"/>
    <w:lvl w:ilvl="0" w:tplc="1E08752C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65B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C33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83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225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64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E16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49B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88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A355EA"/>
    <w:multiLevelType w:val="hybridMultilevel"/>
    <w:tmpl w:val="80720BDC"/>
    <w:lvl w:ilvl="0" w:tplc="463E1E6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24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46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60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CB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81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652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27F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A8C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27"/>
    <w:rsid w:val="000E675D"/>
    <w:rsid w:val="00255D4E"/>
    <w:rsid w:val="00302427"/>
    <w:rsid w:val="005B0D9E"/>
    <w:rsid w:val="005D1D60"/>
    <w:rsid w:val="00614B04"/>
    <w:rsid w:val="00665AAB"/>
    <w:rsid w:val="007062DB"/>
    <w:rsid w:val="00761C60"/>
    <w:rsid w:val="007C7950"/>
    <w:rsid w:val="00931039"/>
    <w:rsid w:val="00D1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3644E-08AC-4635-AA1E-2FBA23B0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39" w:lineRule="auto"/>
      <w:ind w:left="355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6</cp:revision>
  <dcterms:created xsi:type="dcterms:W3CDTF">2022-10-07T17:47:00Z</dcterms:created>
  <dcterms:modified xsi:type="dcterms:W3CDTF">2024-11-08T11:25:00Z</dcterms:modified>
</cp:coreProperties>
</file>